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048C0E39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C467E6">
        <w:rPr>
          <w:rFonts w:ascii="Trebuchet MS" w:hAnsi="Trebuchet MS" w:cs="Arial"/>
          <w:b/>
          <w:color w:val="000000"/>
          <w:u w:val="single"/>
        </w:rPr>
        <w:t>TENŢIONA</w:t>
      </w:r>
      <w:r w:rsidR="0054610C">
        <w:rPr>
          <w:rFonts w:ascii="Trebuchet MS" w:hAnsi="Trebuchet MS" w:cs="Arial"/>
          <w:b/>
          <w:color w:val="000000"/>
          <w:u w:val="single"/>
        </w:rPr>
        <w:t>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785F9E">
        <w:rPr>
          <w:rFonts w:ascii="Trebuchet MS" w:hAnsi="Trebuchet MS" w:cs="Arial"/>
          <w:b/>
          <w:color w:val="000000"/>
          <w:u w:val="single"/>
        </w:rPr>
        <w:t>80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7B56B1">
        <w:rPr>
          <w:rFonts w:ascii="Trebuchet MS" w:hAnsi="Trebuchet MS" w:cs="Arial"/>
          <w:b/>
          <w:color w:val="000000"/>
          <w:u w:val="single"/>
        </w:rPr>
        <w:t>1</w:t>
      </w:r>
      <w:r w:rsidR="00785F9E">
        <w:rPr>
          <w:rFonts w:ascii="Trebuchet MS" w:hAnsi="Trebuchet MS" w:cs="Arial"/>
          <w:b/>
          <w:color w:val="000000"/>
          <w:u w:val="single"/>
        </w:rPr>
        <w:t>7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01AE7360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7B56B1">
              <w:rPr>
                <w:rFonts w:ascii="Trebuchet MS" w:hAnsi="Trebuchet MS" w:cs="Arial"/>
                <w:b/>
              </w:rPr>
              <w:t>1</w:t>
            </w:r>
            <w:r w:rsidR="00785F9E">
              <w:rPr>
                <w:rFonts w:ascii="Trebuchet MS" w:hAnsi="Trebuchet MS" w:cs="Arial"/>
                <w:b/>
              </w:rPr>
              <w:t>7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60F67F95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785F9E">
              <w:rPr>
                <w:rFonts w:ascii="Trebuchet MS" w:hAnsi="Trebuchet MS" w:cs="Arial"/>
                <w:b/>
              </w:rPr>
              <w:t>2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785F9E">
              <w:rPr>
                <w:rFonts w:ascii="Trebuchet MS" w:hAnsi="Trebuchet MS" w:cs="Arial"/>
                <w:b/>
              </w:rPr>
              <w:t>00</w:t>
            </w:r>
          </w:p>
        </w:tc>
        <w:tc>
          <w:tcPr>
            <w:tcW w:w="3716" w:type="dxa"/>
            <w:gridSpan w:val="2"/>
          </w:tcPr>
          <w:p w14:paraId="531C4BEC" w14:textId="69203CCB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785F9E">
              <w:rPr>
                <w:rFonts w:ascii="Trebuchet MS" w:hAnsi="Trebuchet MS" w:cs="Arial"/>
                <w:b/>
              </w:rPr>
              <w:t>80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258C57F9" w:rsidR="00AE16D0" w:rsidRPr="00146BF8" w:rsidRDefault="00AE16D0" w:rsidP="00C23F69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 xml:space="preserve">iile </w:t>
            </w:r>
            <w:proofErr w:type="spellStart"/>
            <w:r w:rsidRPr="00146BF8">
              <w:rPr>
                <w:rFonts w:ascii="Trebuchet MS" w:hAnsi="Trebuchet MS"/>
                <w:b/>
              </w:rPr>
              <w:t>Bazinale</w:t>
            </w:r>
            <w:proofErr w:type="spellEnd"/>
            <w:r w:rsidRPr="00146BF8">
              <w:rPr>
                <w:rFonts w:ascii="Trebuchet MS" w:hAnsi="Trebuchet MS"/>
                <w:b/>
              </w:rPr>
              <w:t xml:space="preserve"> de Apă:</w:t>
            </w:r>
            <w:r w:rsidR="007B56B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C23F69">
              <w:rPr>
                <w:rFonts w:ascii="Trebuchet MS" w:hAnsi="Trebuchet MS"/>
                <w:b/>
              </w:rPr>
              <w:t>Someş</w:t>
            </w:r>
            <w:proofErr w:type="spellEnd"/>
            <w:r w:rsidR="00C23F69">
              <w:rPr>
                <w:rFonts w:ascii="Trebuchet MS" w:hAnsi="Trebuchet MS"/>
                <w:b/>
              </w:rPr>
              <w:t xml:space="preserve">-Tisa, </w:t>
            </w:r>
            <w:r w:rsidR="0031163E">
              <w:rPr>
                <w:rFonts w:ascii="Trebuchet MS" w:hAnsi="Trebuchet MS"/>
                <w:b/>
              </w:rPr>
              <w:t xml:space="preserve">Mureș, </w:t>
            </w:r>
            <w:r w:rsidR="00785F9E">
              <w:rPr>
                <w:rFonts w:ascii="Trebuchet MS" w:hAnsi="Trebuchet MS"/>
                <w:b/>
              </w:rPr>
              <w:t>Banat, Jiu,</w:t>
            </w:r>
            <w:r w:rsidR="004A3333">
              <w:rPr>
                <w:rFonts w:ascii="Trebuchet MS" w:hAnsi="Trebuchet MS"/>
                <w:b/>
              </w:rPr>
              <w:t xml:space="preserve"> Olt</w:t>
            </w:r>
            <w:r w:rsidR="00785F9E">
              <w:rPr>
                <w:rFonts w:ascii="Trebuchet MS" w:hAnsi="Trebuchet MS"/>
                <w:b/>
              </w:rPr>
              <w:t xml:space="preserve"> și</w:t>
            </w:r>
            <w:r w:rsidR="004A3333">
              <w:rPr>
                <w:rFonts w:ascii="Trebuchet MS" w:hAnsi="Trebuchet MS"/>
                <w:b/>
              </w:rPr>
              <w:t xml:space="preserve"> Argeș-Vedea</w:t>
            </w:r>
            <w:r w:rsidR="00785F9E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74F65EB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ATENȚIE.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5E1D11D1" w:rsidR="00425AFB" w:rsidRPr="00146BF8" w:rsidRDefault="00C23F69" w:rsidP="00C23F69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proofErr w:type="spellStart"/>
            <w:r>
              <w:rPr>
                <w:rFonts w:ascii="Trebuchet MS" w:hAnsi="Trebuchet MS" w:cs="Arial"/>
                <w:b/>
              </w:rPr>
              <w:t>Someşul</w:t>
            </w:r>
            <w:proofErr w:type="spellEnd"/>
            <w:r>
              <w:rPr>
                <w:rFonts w:ascii="Trebuchet MS" w:hAnsi="Trebuchet MS" w:cs="Arial"/>
                <w:b/>
              </w:rPr>
              <w:t xml:space="preserve"> Mic, </w:t>
            </w:r>
            <w:r w:rsidR="004A3333">
              <w:rPr>
                <w:rFonts w:ascii="Trebuchet MS" w:hAnsi="Trebuchet MS" w:cs="Arial"/>
                <w:b/>
              </w:rPr>
              <w:t xml:space="preserve">Arieș, </w:t>
            </w:r>
            <w:r w:rsidR="00785F9E">
              <w:rPr>
                <w:rFonts w:ascii="Trebuchet MS" w:hAnsi="Trebuchet MS" w:cs="Arial"/>
                <w:b/>
              </w:rPr>
              <w:t xml:space="preserve">Timiș, Bârzava, Caraș, Nera, Dunăre –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afluenţii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mici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aferenţi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sectorului amonte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confluenţă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cu râul Cerna, Jiu, </w:t>
            </w:r>
            <w:r w:rsidR="004A3333">
              <w:rPr>
                <w:rFonts w:ascii="Trebuchet MS" w:hAnsi="Trebuchet MS" w:cs="Arial"/>
                <w:b/>
              </w:rPr>
              <w:t>Olt</w:t>
            </w:r>
            <w:r w:rsidR="00785F9E">
              <w:rPr>
                <w:rFonts w:ascii="Trebuchet MS" w:hAnsi="Trebuchet MS" w:cs="Arial"/>
                <w:b/>
              </w:rPr>
              <w:t xml:space="preserve"> și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="004A3333">
              <w:rPr>
                <w:rFonts w:ascii="Trebuchet MS" w:hAnsi="Trebuchet MS" w:cs="Arial"/>
                <w:b/>
              </w:rPr>
              <w:t>Argeș</w:t>
            </w:r>
            <w:r w:rsidR="00A0687C" w:rsidRPr="00C23F69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47F564EB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7B56B1">
              <w:rPr>
                <w:rFonts w:ascii="Trebuchet MS" w:hAnsi="Trebuchet MS" w:cs="Arial"/>
                <w:b/>
              </w:rPr>
              <w:t>1</w:t>
            </w:r>
            <w:r w:rsidR="00785F9E">
              <w:rPr>
                <w:rFonts w:ascii="Trebuchet MS" w:hAnsi="Trebuchet MS" w:cs="Arial"/>
                <w:b/>
              </w:rPr>
              <w:t>8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4A3333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4A3333">
              <w:rPr>
                <w:rFonts w:ascii="Trebuchet MS" w:hAnsi="Trebuchet MS" w:cs="Arial"/>
                <w:b/>
              </w:rPr>
              <w:t>1</w:t>
            </w:r>
            <w:r w:rsidR="00785F9E">
              <w:rPr>
                <w:rFonts w:ascii="Trebuchet MS" w:hAnsi="Trebuchet MS" w:cs="Arial"/>
                <w:b/>
              </w:rPr>
              <w:t>9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785F9E">
              <w:rPr>
                <w:rFonts w:ascii="Trebuchet MS" w:hAnsi="Trebuchet MS" w:cs="Arial"/>
                <w:b/>
              </w:rPr>
              <w:t>10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795EACF0" w14:textId="4B9EDB56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31163E">
              <w:rPr>
                <w:rFonts w:ascii="Trebuchet MS" w:hAnsi="Trebuchet MS" w:cs="Arial"/>
              </w:rPr>
              <w:t>48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D84C3B">
              <w:rPr>
                <w:rFonts w:ascii="Trebuchet MS" w:hAnsi="Trebuchet MS" w:cs="Arial"/>
                <w:b/>
              </w:rPr>
              <w:t>ATENȚIE,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33931076" w14:textId="77777777" w:rsidR="00D71124" w:rsidRDefault="00D71124" w:rsidP="003246DA">
            <w:pPr>
              <w:rPr>
                <w:rFonts w:ascii="Trebuchet MS" w:hAnsi="Trebuchet MS" w:cs="Arial"/>
              </w:rPr>
            </w:pP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7303342B" w14:textId="0DA17598" w:rsidR="00D60BCC" w:rsidRDefault="003246DA" w:rsidP="00E70C5E">
            <w:pPr>
              <w:spacing w:after="0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7B56B1" w:rsidRPr="00216B4C">
              <w:rPr>
                <w:rFonts w:ascii="Trebuchet MS" w:hAnsi="Trebuchet MS" w:cs="Arial"/>
                <w:b/>
                <w:u w:val="single"/>
              </w:rPr>
              <w:t>1</w:t>
            </w:r>
            <w:r w:rsidR="0031163E">
              <w:rPr>
                <w:rFonts w:ascii="Trebuchet MS" w:hAnsi="Trebuchet MS" w:cs="Arial"/>
                <w:b/>
                <w:u w:val="single"/>
              </w:rPr>
              <w:t>8</w:t>
            </w:r>
            <w:r w:rsidR="00B44154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>.2026 ora 1</w:t>
            </w:r>
            <w:r w:rsidR="004A3333" w:rsidRPr="00216B4C"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7B56B1" w:rsidRPr="00216B4C">
              <w:rPr>
                <w:rFonts w:ascii="Trebuchet MS" w:hAnsi="Trebuchet MS" w:cs="Arial"/>
                <w:b/>
                <w:u w:val="single"/>
              </w:rPr>
              <w:t>1</w:t>
            </w:r>
            <w:r w:rsidR="0031163E">
              <w:rPr>
                <w:rFonts w:ascii="Trebuchet MS" w:hAnsi="Trebuchet MS" w:cs="Arial"/>
                <w:b/>
                <w:u w:val="single"/>
              </w:rPr>
              <w:t>9</w:t>
            </w:r>
            <w:r w:rsidR="007D57D5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31163E">
              <w:rPr>
                <w:rFonts w:ascii="Trebuchet MS" w:hAnsi="Trebuchet MS" w:cs="Arial"/>
                <w:b/>
                <w:u w:val="single"/>
              </w:rPr>
              <w:t>10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>pe râurile din bazinele hidrografice:</w:t>
            </w:r>
            <w:r w:rsidR="00C23F69" w:rsidRPr="00216B4C">
              <w:rPr>
                <w:rFonts w:ascii="Trebuchet MS" w:hAnsi="Trebuchet MS" w:cs="Arial"/>
              </w:rPr>
              <w:t xml:space="preserve"> </w:t>
            </w:r>
            <w:proofErr w:type="spellStart"/>
            <w:r w:rsidR="00C23F69" w:rsidRPr="00216B4C">
              <w:rPr>
                <w:rFonts w:ascii="Trebuchet MS" w:hAnsi="Trebuchet MS" w:cs="Arial"/>
              </w:rPr>
              <w:t>Someşul</w:t>
            </w:r>
            <w:proofErr w:type="spellEnd"/>
            <w:r w:rsidR="00C23F69" w:rsidRPr="00216B4C">
              <w:rPr>
                <w:rFonts w:ascii="Trebuchet MS" w:hAnsi="Trebuchet MS" w:cs="Arial"/>
              </w:rPr>
              <w:t xml:space="preserve"> Mic</w:t>
            </w:r>
            <w:r w:rsidR="00C23F69" w:rsidRPr="00216B4C">
              <w:rPr>
                <w:rFonts w:ascii="Trebuchet MS" w:hAnsi="Trebuchet MS" w:cs="Arial"/>
                <w:bCs/>
              </w:rPr>
              <w:t xml:space="preserve"> – bazin superior și afluenți bazin mijlociu și inferior </w:t>
            </w:r>
            <w:r w:rsidR="00C23F69" w:rsidRPr="00216B4C">
              <w:rPr>
                <w:rFonts w:ascii="Trebuchet MS" w:hAnsi="Trebuchet MS" w:cs="Arial"/>
                <w:b/>
              </w:rPr>
              <w:t>(județele: Bihor și Cluj)</w:t>
            </w:r>
            <w:r w:rsidR="00C23F69" w:rsidRPr="00216B4C">
              <w:rPr>
                <w:rFonts w:ascii="Trebuchet MS" w:hAnsi="Trebuchet MS" w:cs="Arial"/>
              </w:rPr>
              <w:t>,</w:t>
            </w:r>
            <w:r w:rsidR="007D57D5" w:rsidRPr="00216B4C">
              <w:rPr>
                <w:rFonts w:ascii="Trebuchet MS" w:hAnsi="Trebuchet MS" w:cs="Arial"/>
              </w:rPr>
              <w:t xml:space="preserve"> </w:t>
            </w:r>
            <w:r w:rsidR="004A3333" w:rsidRPr="00216B4C">
              <w:rPr>
                <w:rFonts w:ascii="Trebuchet MS" w:hAnsi="Trebuchet MS" w:cs="Arial"/>
                <w:bCs/>
              </w:rPr>
              <w:t xml:space="preserve">Arieș – bazin superior și afluenți bazin mijlociu și inferior </w:t>
            </w:r>
            <w:r w:rsidR="004A3333" w:rsidRPr="00216B4C">
              <w:rPr>
                <w:rFonts w:ascii="Trebuchet MS" w:hAnsi="Trebuchet MS" w:cs="Arial"/>
                <w:b/>
              </w:rPr>
              <w:t>(județele: Alba și Cluj)</w:t>
            </w:r>
            <w:r w:rsidR="004A3333" w:rsidRPr="00216B4C">
              <w:rPr>
                <w:rFonts w:ascii="Trebuchet MS" w:hAnsi="Trebuchet MS" w:cs="Arial"/>
                <w:bCs/>
              </w:rPr>
              <w:t>,</w:t>
            </w:r>
            <w:r w:rsidR="00E70C5E" w:rsidRPr="00216B4C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</w:rPr>
              <w:t>Timiş</w:t>
            </w:r>
            <w:proofErr w:type="spellEnd"/>
            <w:r w:rsidR="00785F9E">
              <w:rPr>
                <w:rFonts w:ascii="Trebuchet MS" w:hAnsi="Trebuchet MS" w:cs="Arial"/>
              </w:rPr>
              <w:t xml:space="preserve"> – bazin amonte S.H. Sadova </w:t>
            </w:r>
            <w:proofErr w:type="spellStart"/>
            <w:r w:rsidR="00785F9E">
              <w:rPr>
                <w:rFonts w:ascii="Trebuchet MS" w:hAnsi="Trebuchet MS" w:cs="Arial"/>
              </w:rPr>
              <w:t>şi</w:t>
            </w:r>
            <w:proofErr w:type="spellEnd"/>
            <w:r w:rsidR="00785F9E">
              <w:rPr>
                <w:rFonts w:ascii="Trebuchet MS" w:hAnsi="Trebuchet MS" w:cs="Arial"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</w:rPr>
              <w:t>afluenţii</w:t>
            </w:r>
            <w:proofErr w:type="spellEnd"/>
            <w:r w:rsidR="00785F9E">
              <w:rPr>
                <w:rFonts w:ascii="Trebuchet MS" w:hAnsi="Trebuchet MS" w:cs="Arial"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</w:rPr>
              <w:t>aferenţi</w:t>
            </w:r>
            <w:proofErr w:type="spellEnd"/>
            <w:r w:rsidR="00785F9E">
              <w:rPr>
                <w:rFonts w:ascii="Trebuchet MS" w:hAnsi="Trebuchet MS" w:cs="Arial"/>
              </w:rPr>
              <w:t xml:space="preserve"> sectorului aval S.H. Sadova – amonte </w:t>
            </w:r>
            <w:r w:rsidR="0031163E">
              <w:rPr>
                <w:rFonts w:ascii="Trebuchet MS" w:hAnsi="Trebuchet MS" w:cs="Arial"/>
              </w:rPr>
              <w:t xml:space="preserve">S.H. </w:t>
            </w:r>
            <w:r w:rsidR="00785F9E">
              <w:rPr>
                <w:rFonts w:ascii="Trebuchet MS" w:hAnsi="Trebuchet MS" w:cs="Arial"/>
              </w:rPr>
              <w:t xml:space="preserve">Lugoj, Bârzava </w:t>
            </w:r>
            <w:r w:rsidR="00785F9E" w:rsidRPr="00216B4C">
              <w:rPr>
                <w:rFonts w:ascii="Trebuchet MS" w:hAnsi="Trebuchet MS" w:cs="Arial"/>
                <w:bCs/>
              </w:rPr>
              <w:t>– bazin superior și afluenți bazin mijlociu și inferior</w:t>
            </w:r>
            <w:r w:rsidR="00785F9E">
              <w:rPr>
                <w:rFonts w:ascii="Trebuchet MS" w:hAnsi="Trebuchet MS" w:cs="Arial"/>
              </w:rPr>
              <w:t xml:space="preserve"> </w:t>
            </w:r>
            <w:r w:rsidR="00785F9E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85F9E" w:rsidRPr="005D5861">
              <w:rPr>
                <w:rFonts w:ascii="Trebuchet MS" w:hAnsi="Trebuchet MS" w:cs="Arial"/>
                <w:b/>
              </w:rPr>
              <w:t>judeţ</w:t>
            </w:r>
            <w:r w:rsidR="00785F9E">
              <w:rPr>
                <w:rFonts w:ascii="Trebuchet MS" w:hAnsi="Trebuchet MS" w:cs="Arial"/>
                <w:b/>
              </w:rPr>
              <w:t>ele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>:</w:t>
            </w:r>
            <w:r w:rsidR="00785F9E" w:rsidRPr="005D5861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Severin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şi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Timiş</w:t>
            </w:r>
            <w:proofErr w:type="spellEnd"/>
            <w:r w:rsidR="00785F9E" w:rsidRPr="005D5861">
              <w:rPr>
                <w:rFonts w:ascii="Trebuchet MS" w:hAnsi="Trebuchet MS" w:cs="Arial"/>
                <w:b/>
              </w:rPr>
              <w:t>)</w:t>
            </w:r>
            <w:r w:rsidR="00785F9E">
              <w:rPr>
                <w:rFonts w:ascii="Trebuchet MS" w:hAnsi="Trebuchet MS" w:cs="Arial"/>
              </w:rPr>
              <w:t xml:space="preserve">, </w:t>
            </w:r>
            <w:proofErr w:type="spellStart"/>
            <w:r w:rsidR="00785F9E">
              <w:rPr>
                <w:rFonts w:ascii="Trebuchet MS" w:hAnsi="Trebuchet MS" w:cs="Arial"/>
              </w:rPr>
              <w:t>Caraş</w:t>
            </w:r>
            <w:proofErr w:type="spellEnd"/>
            <w:r w:rsidR="00785F9E">
              <w:rPr>
                <w:rFonts w:ascii="Trebuchet MS" w:hAnsi="Trebuchet MS" w:cs="Arial"/>
              </w:rPr>
              <w:t xml:space="preserve"> </w:t>
            </w:r>
            <w:r w:rsidR="00785F9E" w:rsidRPr="00216B4C">
              <w:rPr>
                <w:rFonts w:ascii="Trebuchet MS" w:hAnsi="Trebuchet MS" w:cs="Arial"/>
                <w:bCs/>
              </w:rPr>
              <w:t>– bazin superior și afluenți bazin mijlociu și inferior</w:t>
            </w:r>
            <w:r w:rsidR="00785F9E">
              <w:rPr>
                <w:rFonts w:ascii="Trebuchet MS" w:hAnsi="Trebuchet MS" w:cs="Arial"/>
              </w:rPr>
              <w:t xml:space="preserve">, Nera </w:t>
            </w:r>
            <w:r w:rsidR="00785F9E" w:rsidRPr="00216B4C">
              <w:rPr>
                <w:rFonts w:ascii="Trebuchet MS" w:hAnsi="Trebuchet MS" w:cs="Arial"/>
                <w:bCs/>
              </w:rPr>
              <w:t>– bazin superior și afluenți bazin mijlociu și inferior</w:t>
            </w:r>
            <w:r w:rsidR="00785F9E">
              <w:rPr>
                <w:rFonts w:ascii="Trebuchet MS" w:hAnsi="Trebuchet MS" w:cs="Arial"/>
              </w:rPr>
              <w:t xml:space="preserve"> </w:t>
            </w:r>
            <w:r w:rsidR="00785F9E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85F9E" w:rsidRPr="005D5861">
              <w:rPr>
                <w:rFonts w:ascii="Trebuchet MS" w:hAnsi="Trebuchet MS" w:cs="Arial"/>
                <w:b/>
              </w:rPr>
              <w:t>judeţ</w:t>
            </w:r>
            <w:r w:rsidR="00785F9E">
              <w:rPr>
                <w:rFonts w:ascii="Trebuchet MS" w:hAnsi="Trebuchet MS" w:cs="Arial"/>
                <w:b/>
              </w:rPr>
              <w:t>ul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 Severin</w:t>
            </w:r>
            <w:r w:rsidR="00785F9E" w:rsidRPr="005D5861">
              <w:rPr>
                <w:rFonts w:ascii="Trebuchet MS" w:hAnsi="Trebuchet MS" w:cs="Arial"/>
                <w:b/>
              </w:rPr>
              <w:t>)</w:t>
            </w:r>
            <w:r w:rsidR="00785F9E">
              <w:rPr>
                <w:rFonts w:ascii="Trebuchet MS" w:hAnsi="Trebuchet MS" w:cs="Arial"/>
              </w:rPr>
              <w:t xml:space="preserve">, </w:t>
            </w:r>
            <w:r w:rsidR="00785F9E" w:rsidRPr="00785F9E">
              <w:rPr>
                <w:rFonts w:ascii="Trebuchet MS" w:hAnsi="Trebuchet MS" w:cs="Arial"/>
                <w:bCs/>
              </w:rPr>
              <w:t xml:space="preserve">Dunăre – </w:t>
            </w:r>
            <w:proofErr w:type="spellStart"/>
            <w:r w:rsidR="00785F9E" w:rsidRPr="00785F9E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785F9E" w:rsidRPr="00785F9E">
              <w:rPr>
                <w:rFonts w:ascii="Trebuchet MS" w:hAnsi="Trebuchet MS" w:cs="Arial"/>
                <w:bCs/>
              </w:rPr>
              <w:t xml:space="preserve"> mici </w:t>
            </w:r>
            <w:proofErr w:type="spellStart"/>
            <w:r w:rsidR="00785F9E" w:rsidRPr="00785F9E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785F9E" w:rsidRPr="00785F9E">
              <w:rPr>
                <w:rFonts w:ascii="Trebuchet MS" w:hAnsi="Trebuchet MS" w:cs="Arial"/>
                <w:bCs/>
              </w:rPr>
              <w:t xml:space="preserve"> sectorului amonte </w:t>
            </w:r>
            <w:proofErr w:type="spellStart"/>
            <w:r w:rsidR="00785F9E" w:rsidRPr="00785F9E">
              <w:rPr>
                <w:rFonts w:ascii="Trebuchet MS" w:hAnsi="Trebuchet MS" w:cs="Arial"/>
                <w:bCs/>
              </w:rPr>
              <w:t>confluenţă</w:t>
            </w:r>
            <w:proofErr w:type="spellEnd"/>
            <w:r w:rsidR="00785F9E" w:rsidRPr="00785F9E">
              <w:rPr>
                <w:rFonts w:ascii="Trebuchet MS" w:hAnsi="Trebuchet MS" w:cs="Arial"/>
                <w:bCs/>
              </w:rPr>
              <w:t xml:space="preserve"> cu râul </w:t>
            </w:r>
            <w:r w:rsidR="00785F9E" w:rsidRPr="000C05D9">
              <w:rPr>
                <w:rFonts w:ascii="Trebuchet MS" w:hAnsi="Trebuchet MS" w:cs="Arial"/>
                <w:bCs/>
              </w:rPr>
              <w:t xml:space="preserve">Cerna </w:t>
            </w:r>
            <w:r w:rsidR="00785F9E" w:rsidRPr="000C05D9">
              <w:rPr>
                <w:rFonts w:ascii="Trebuchet MS" w:hAnsi="Trebuchet MS" w:cs="Arial"/>
                <w:b/>
              </w:rPr>
              <w:t>(</w:t>
            </w:r>
            <w:proofErr w:type="spellStart"/>
            <w:r w:rsidR="00785F9E" w:rsidRPr="000C05D9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785F9E" w:rsidRPr="000C05D9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785F9E" w:rsidRPr="000C05D9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785F9E" w:rsidRPr="000C05D9">
              <w:rPr>
                <w:rFonts w:ascii="Trebuchet MS" w:hAnsi="Trebuchet MS" w:cs="Arial"/>
                <w:b/>
              </w:rPr>
              <w:t xml:space="preserve"> Severin</w:t>
            </w:r>
            <w:r w:rsidR="000C05D9" w:rsidRPr="000C05D9">
              <w:rPr>
                <w:rFonts w:ascii="Trebuchet MS" w:hAnsi="Trebuchet MS" w:cs="Arial"/>
                <w:b/>
              </w:rPr>
              <w:t xml:space="preserve"> și</w:t>
            </w:r>
            <w:r w:rsidR="00785F9E" w:rsidRPr="000C05D9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785F9E" w:rsidRPr="000C05D9">
              <w:rPr>
                <w:rFonts w:ascii="Trebuchet MS" w:hAnsi="Trebuchet MS" w:cs="Arial"/>
                <w:b/>
              </w:rPr>
              <w:t>Mehedinţi</w:t>
            </w:r>
            <w:proofErr w:type="spellEnd"/>
            <w:r w:rsidR="00785F9E" w:rsidRPr="000C05D9">
              <w:rPr>
                <w:rFonts w:ascii="Trebuchet MS" w:hAnsi="Trebuchet MS" w:cs="Arial"/>
                <w:b/>
              </w:rPr>
              <w:t>)</w:t>
            </w:r>
            <w:r w:rsidR="00785F9E" w:rsidRPr="000C05D9">
              <w:rPr>
                <w:rFonts w:ascii="Trebuchet MS" w:hAnsi="Trebuchet MS" w:cs="Arial"/>
                <w:bCs/>
              </w:rPr>
              <w:t>,</w:t>
            </w:r>
            <w:r w:rsidR="00785F9E">
              <w:rPr>
                <w:rFonts w:ascii="Trebuchet MS" w:hAnsi="Trebuchet MS" w:cs="Arial"/>
                <w:bCs/>
              </w:rPr>
              <w:t xml:space="preserve"> </w:t>
            </w:r>
            <w:r w:rsidR="00785F9E" w:rsidRPr="000F4100">
              <w:rPr>
                <w:rFonts w:ascii="Trebuchet MS" w:hAnsi="Trebuchet MS" w:cs="Arial"/>
              </w:rPr>
              <w:t xml:space="preserve">Jiu – </w:t>
            </w:r>
            <w:r w:rsidR="00785F9E">
              <w:rPr>
                <w:rFonts w:ascii="Trebuchet MS" w:hAnsi="Trebuchet MS" w:cs="Arial"/>
              </w:rPr>
              <w:t xml:space="preserve">bazin amonte S.H. Sadu </w:t>
            </w:r>
            <w:proofErr w:type="spellStart"/>
            <w:r w:rsidR="00785F9E">
              <w:rPr>
                <w:rFonts w:ascii="Arial" w:hAnsi="Arial" w:cs="Arial"/>
              </w:rPr>
              <w:t>ş</w:t>
            </w:r>
            <w:r w:rsidR="00785F9E">
              <w:rPr>
                <w:rFonts w:ascii="Trebuchet MS" w:hAnsi="Trebuchet MS" w:cs="Arial"/>
              </w:rPr>
              <w:t>i</w:t>
            </w:r>
            <w:proofErr w:type="spellEnd"/>
            <w:r w:rsidR="00785F9E">
              <w:rPr>
                <w:rFonts w:ascii="Trebuchet MS" w:hAnsi="Trebuchet MS" w:cs="Arial"/>
              </w:rPr>
              <w:t xml:space="preserve"> </w:t>
            </w:r>
            <w:proofErr w:type="spellStart"/>
            <w:r w:rsidR="00785F9E">
              <w:rPr>
                <w:rFonts w:ascii="Trebuchet MS" w:hAnsi="Trebuchet MS" w:cs="Arial"/>
              </w:rPr>
              <w:t>a</w:t>
            </w:r>
            <w:r w:rsidR="00785F9E" w:rsidRPr="000F4100">
              <w:rPr>
                <w:rFonts w:ascii="Trebuchet MS" w:hAnsi="Trebuchet MS" w:cs="Arial"/>
              </w:rPr>
              <w:t>fluenţii</w:t>
            </w:r>
            <w:proofErr w:type="spellEnd"/>
            <w:r w:rsidR="00785F9E" w:rsidRPr="000F4100">
              <w:rPr>
                <w:rFonts w:ascii="Trebuchet MS" w:hAnsi="Trebuchet MS" w:cs="Arial"/>
              </w:rPr>
              <w:t xml:space="preserve"> </w:t>
            </w:r>
            <w:proofErr w:type="spellStart"/>
            <w:r w:rsidR="00785F9E" w:rsidRPr="000F4100">
              <w:rPr>
                <w:rFonts w:ascii="Trebuchet MS" w:hAnsi="Trebuchet MS" w:cs="Arial"/>
              </w:rPr>
              <w:t>aferenţi</w:t>
            </w:r>
            <w:proofErr w:type="spellEnd"/>
            <w:r w:rsidR="00785F9E" w:rsidRPr="000F4100">
              <w:rPr>
                <w:rFonts w:ascii="Trebuchet MS" w:hAnsi="Trebuchet MS" w:cs="Arial"/>
              </w:rPr>
              <w:t xml:space="preserve"> sectorului aval S.H. Sadu – amonte </w:t>
            </w:r>
            <w:r w:rsidR="00785F9E">
              <w:rPr>
                <w:rFonts w:ascii="Trebuchet MS" w:hAnsi="Trebuchet MS" w:cs="Arial"/>
              </w:rPr>
              <w:t>S.H. Rovinari</w:t>
            </w:r>
            <w:r w:rsidR="00785F9E" w:rsidRPr="000F4100">
              <w:rPr>
                <w:rFonts w:ascii="Trebuchet MS" w:hAnsi="Trebuchet MS" w:cs="Arial"/>
              </w:rPr>
              <w:t xml:space="preserve"> </w:t>
            </w:r>
            <w:r w:rsidR="00785F9E" w:rsidRPr="000F4100">
              <w:rPr>
                <w:rFonts w:ascii="Trebuchet MS" w:hAnsi="Trebuchet MS" w:cs="Arial"/>
                <w:b/>
              </w:rPr>
              <w:t>(</w:t>
            </w:r>
            <w:proofErr w:type="spellStart"/>
            <w:r w:rsidR="00785F9E" w:rsidRPr="000F4100">
              <w:rPr>
                <w:rFonts w:ascii="Trebuchet MS" w:hAnsi="Trebuchet MS" w:cs="Arial"/>
                <w:b/>
              </w:rPr>
              <w:t>judeţ</w:t>
            </w:r>
            <w:r w:rsidR="00785F9E">
              <w:rPr>
                <w:rFonts w:ascii="Trebuchet MS" w:hAnsi="Trebuchet MS" w:cs="Arial"/>
                <w:b/>
              </w:rPr>
              <w:t>ele</w:t>
            </w:r>
            <w:proofErr w:type="spellEnd"/>
            <w:r w:rsidR="00785F9E">
              <w:rPr>
                <w:rFonts w:ascii="Trebuchet MS" w:hAnsi="Trebuchet MS" w:cs="Arial"/>
                <w:b/>
              </w:rPr>
              <w:t xml:space="preserve">: Hunedoara </w:t>
            </w:r>
            <w:proofErr w:type="spellStart"/>
            <w:r w:rsidR="00785F9E" w:rsidRPr="000A17C6">
              <w:rPr>
                <w:rFonts w:ascii="Trebuchet MS" w:hAnsi="Trebuchet MS" w:cs="Arial"/>
                <w:b/>
              </w:rPr>
              <w:t>şi</w:t>
            </w:r>
            <w:proofErr w:type="spellEnd"/>
            <w:r w:rsidR="00785F9E" w:rsidRPr="000F4100">
              <w:rPr>
                <w:rFonts w:ascii="Trebuchet MS" w:hAnsi="Trebuchet MS" w:cs="Arial"/>
                <w:b/>
              </w:rPr>
              <w:t xml:space="preserve"> Gorj)</w:t>
            </w:r>
            <w:r w:rsidR="00785F9E" w:rsidRPr="00785F9E">
              <w:rPr>
                <w:rFonts w:ascii="Trebuchet MS" w:hAnsi="Trebuchet MS" w:cs="Arial"/>
                <w:bCs/>
              </w:rPr>
              <w:t>,</w:t>
            </w:r>
            <w:r w:rsidR="00D60BCC">
              <w:rPr>
                <w:rFonts w:ascii="Trebuchet MS" w:hAnsi="Trebuchet MS" w:cs="Arial"/>
                <w:bCs/>
              </w:rPr>
              <w:t xml:space="preserve"> </w:t>
            </w:r>
            <w:r w:rsidR="00E70C5E" w:rsidRPr="00216B4C">
              <w:rPr>
                <w:rFonts w:ascii="Trebuchet MS" w:hAnsi="Trebuchet MS" w:cs="Arial"/>
                <w:bCs/>
                <w14:ligatures w14:val="none"/>
              </w:rPr>
              <w:lastRenderedPageBreak/>
              <w:t xml:space="preserve">Olt – afluenții aferenți sectorului aval </w:t>
            </w:r>
            <w:proofErr w:type="spellStart"/>
            <w:r w:rsidR="00E70C5E" w:rsidRPr="00216B4C">
              <w:rPr>
                <w:rFonts w:ascii="Trebuchet MS" w:hAnsi="Trebuchet MS" w:cs="Arial"/>
                <w:bCs/>
                <w14:ligatures w14:val="none"/>
              </w:rPr>
              <w:t>confluenţă</w:t>
            </w:r>
            <w:proofErr w:type="spellEnd"/>
            <w:r w:rsidR="00E70C5E" w:rsidRPr="00216B4C">
              <w:rPr>
                <w:rFonts w:ascii="Trebuchet MS" w:hAnsi="Trebuchet MS" w:cs="Arial"/>
                <w:bCs/>
                <w14:ligatures w14:val="none"/>
              </w:rPr>
              <w:t xml:space="preserve"> cu râul Cibin – amonte Ac. Ionești </w:t>
            </w:r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>(</w:t>
            </w:r>
            <w:proofErr w:type="spellStart"/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>judeţele</w:t>
            </w:r>
            <w:proofErr w:type="spellEnd"/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 xml:space="preserve">: Sibiu, Vâlcea </w:t>
            </w:r>
            <w:proofErr w:type="spellStart"/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>şi</w:t>
            </w:r>
            <w:proofErr w:type="spellEnd"/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 xml:space="preserve"> </w:t>
            </w:r>
            <w:proofErr w:type="spellStart"/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>Argeş</w:t>
            </w:r>
            <w:proofErr w:type="spellEnd"/>
            <w:r w:rsidR="00E70C5E" w:rsidRPr="00216B4C">
              <w:rPr>
                <w:rFonts w:ascii="Trebuchet MS" w:hAnsi="Trebuchet MS" w:cs="Arial"/>
                <w:b/>
                <w14:ligatures w14:val="none"/>
              </w:rPr>
              <w:t>)</w:t>
            </w:r>
            <w:r w:rsidR="00E70C5E" w:rsidRPr="00216B4C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EE6038" w:rsidRPr="00216B4C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proofErr w:type="spellStart"/>
            <w:r w:rsidR="00E70C5E" w:rsidRPr="00216B4C">
              <w:rPr>
                <w:rFonts w:ascii="Trebuchet MS" w:hAnsi="Trebuchet MS" w:cs="Arial"/>
                <w:bCs/>
              </w:rPr>
              <w:t>Argeş</w:t>
            </w:r>
            <w:proofErr w:type="spellEnd"/>
            <w:r w:rsidR="00E70C5E" w:rsidRPr="00216B4C">
              <w:rPr>
                <w:rFonts w:ascii="Trebuchet MS" w:hAnsi="Trebuchet MS" w:cs="Arial"/>
                <w:bCs/>
              </w:rPr>
              <w:t xml:space="preserve"> – bazin superior</w:t>
            </w:r>
            <w:r w:rsidR="00D60BCC">
              <w:rPr>
                <w:rFonts w:ascii="Trebuchet MS" w:hAnsi="Trebuchet MS" w:cs="Arial"/>
                <w:bCs/>
              </w:rPr>
              <w:t xml:space="preserve"> și </w:t>
            </w:r>
            <w:proofErr w:type="spellStart"/>
            <w:r w:rsidR="00D60BCC">
              <w:rPr>
                <w:rFonts w:ascii="Trebuchet MS" w:hAnsi="Trebuchet MS" w:cs="Arial"/>
                <w:bCs/>
              </w:rPr>
              <w:t>Dâmboviţa</w:t>
            </w:r>
            <w:proofErr w:type="spellEnd"/>
            <w:r w:rsidR="00D60BCC">
              <w:rPr>
                <w:rFonts w:ascii="Trebuchet MS" w:hAnsi="Trebuchet MS" w:cs="Arial"/>
                <w:bCs/>
              </w:rPr>
              <w:t xml:space="preserve"> – bazin superior</w:t>
            </w:r>
            <w:r w:rsidR="00E70C5E" w:rsidRPr="00216B4C">
              <w:rPr>
                <w:rFonts w:ascii="Trebuchet MS" w:hAnsi="Trebuchet MS" w:cs="Arial"/>
                <w:bCs/>
              </w:rPr>
              <w:t xml:space="preserve"> </w:t>
            </w:r>
            <w:r w:rsidR="00E70C5E" w:rsidRPr="00216B4C">
              <w:rPr>
                <w:rFonts w:ascii="Trebuchet MS" w:hAnsi="Trebuchet MS" w:cs="Arial"/>
                <w:b/>
              </w:rPr>
              <w:t>(</w:t>
            </w:r>
            <w:proofErr w:type="spellStart"/>
            <w:r w:rsidR="00E70C5E" w:rsidRPr="00216B4C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E70C5E" w:rsidRPr="00216B4C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E70C5E" w:rsidRPr="00216B4C">
              <w:rPr>
                <w:rFonts w:ascii="Trebuchet MS" w:hAnsi="Trebuchet MS" w:cs="Arial"/>
                <w:b/>
              </w:rPr>
              <w:t>Argeş</w:t>
            </w:r>
            <w:proofErr w:type="spellEnd"/>
            <w:r w:rsidR="00D60BCC">
              <w:rPr>
                <w:rFonts w:ascii="Trebuchet MS" w:hAnsi="Trebuchet MS" w:cs="Arial"/>
                <w:b/>
              </w:rPr>
              <w:t xml:space="preserve"> și</w:t>
            </w:r>
            <w:r w:rsidR="00E70C5E" w:rsidRPr="00216B4C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E70C5E" w:rsidRPr="00216B4C">
              <w:rPr>
                <w:rFonts w:ascii="Trebuchet MS" w:hAnsi="Trebuchet MS" w:cs="Arial"/>
                <w:b/>
              </w:rPr>
              <w:t>Dâmboviţa</w:t>
            </w:r>
            <w:proofErr w:type="spellEnd"/>
            <w:r w:rsidR="00E70C5E" w:rsidRPr="00216B4C">
              <w:rPr>
                <w:rFonts w:ascii="Trebuchet MS" w:hAnsi="Trebuchet MS" w:cs="Arial"/>
                <w:b/>
              </w:rPr>
              <w:t>)</w:t>
            </w:r>
            <w:r w:rsidR="00D60BCC">
              <w:rPr>
                <w:rFonts w:ascii="Trebuchet MS" w:hAnsi="Trebuchet MS" w:cs="Arial"/>
                <w:bCs/>
              </w:rPr>
              <w:t>.</w:t>
            </w:r>
          </w:p>
          <w:p w14:paraId="0EA5714B" w14:textId="77777777" w:rsidR="00F07A58" w:rsidRDefault="00F07A58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66B52CE4" w14:textId="1376816B" w:rsidR="007663A7" w:rsidRDefault="003246DA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A</w:t>
            </w:r>
            <w:r w:rsidR="00BB0B5B">
              <w:rPr>
                <w:rFonts w:ascii="Trebuchet MS" w:hAnsi="Trebuchet MS" w:cs="Arial"/>
                <w:b/>
                <w:bCs/>
              </w:rPr>
              <w:t>tenţionarea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Hidrologică vizează în principal fenomenele de </w:t>
            </w:r>
            <w:r w:rsidRPr="00780D63">
              <w:rPr>
                <w:rFonts w:ascii="Trebuchet MS" w:hAnsi="Trebuchet MS" w:cs="Arial"/>
                <w:b/>
                <w:bCs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i, toren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 xml:space="preserve">i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780D63">
              <w:rPr>
                <w:rFonts w:ascii="Trebuchet MS" w:hAnsi="Trebuchet MS" w:cs="Arial"/>
                <w:b/>
                <w:bCs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ii locale</w:t>
            </w:r>
            <w:r w:rsidR="007663A7">
              <w:rPr>
                <w:rFonts w:ascii="Trebuchet MS" w:hAnsi="Trebuchet MS" w:cs="Arial"/>
                <w:b/>
                <w:bCs/>
              </w:rPr>
              <w:t>.</w:t>
            </w: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C46D9E" w:rsidRDefault="00AE31E6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În func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 de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ia fenomenelor hidrometeorologice vom reveni cu actualizarea prognozei hidrologice.</w:t>
            </w:r>
          </w:p>
          <w:p w14:paraId="28111889" w14:textId="5335B7AF" w:rsidR="004032F0" w:rsidRPr="00C46D9E" w:rsidRDefault="006B34C7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C46D9E">
              <w:rPr>
                <w:rFonts w:ascii="Trebuchet MS" w:hAnsi="Trebuchet MS" w:cs="Arial"/>
                <w:sz w:val="20"/>
                <w:szCs w:val="20"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Se impune urmărirea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hidrometeorologice, în conformitate cu ”Regulamentul privind gestionarea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iilor de urgen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ă generate de fenomene hidrometeorologice periculoase având ca efect producerea de inunda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ii, secetă hidrologică precum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incidente/accidente la construc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 hidrotehnice, poluări accidentale ale cursurilor de apă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5EA565B9" w:rsidR="00AE16D0" w:rsidRPr="00146BF8" w:rsidRDefault="0047530F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2B57AFF4" w:rsidR="00AE16D0" w:rsidRPr="00146BF8" w:rsidRDefault="007B56B1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16B4C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216B4C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11100">
    <w:abstractNumId w:val="1"/>
  </w:num>
  <w:num w:numId="2" w16cid:durableId="173862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27822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591D"/>
    <w:rsid w:val="00065BB9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05D9"/>
    <w:rsid w:val="000C204F"/>
    <w:rsid w:val="000C243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063F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B4C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0F36"/>
    <w:rsid w:val="002810AA"/>
    <w:rsid w:val="00281253"/>
    <w:rsid w:val="00282657"/>
    <w:rsid w:val="00282974"/>
    <w:rsid w:val="00284A0D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63E"/>
    <w:rsid w:val="003117B1"/>
    <w:rsid w:val="00312274"/>
    <w:rsid w:val="0031366D"/>
    <w:rsid w:val="00314B45"/>
    <w:rsid w:val="00315364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4CF4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1351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0F"/>
    <w:rsid w:val="00475368"/>
    <w:rsid w:val="00475BFE"/>
    <w:rsid w:val="00475FCB"/>
    <w:rsid w:val="00476C06"/>
    <w:rsid w:val="004773A1"/>
    <w:rsid w:val="00477EB4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33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13A0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29E6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6351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31C2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6F7BEB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17515"/>
    <w:rsid w:val="0072280A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21E7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764BF"/>
    <w:rsid w:val="007804E6"/>
    <w:rsid w:val="00780D63"/>
    <w:rsid w:val="00782133"/>
    <w:rsid w:val="00782A7F"/>
    <w:rsid w:val="007833F4"/>
    <w:rsid w:val="00784F21"/>
    <w:rsid w:val="00785A99"/>
    <w:rsid w:val="00785F9E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6B1"/>
    <w:rsid w:val="007B5D67"/>
    <w:rsid w:val="007B6382"/>
    <w:rsid w:val="007B690D"/>
    <w:rsid w:val="007C00E0"/>
    <w:rsid w:val="007C0DB6"/>
    <w:rsid w:val="007C0E26"/>
    <w:rsid w:val="007C21F1"/>
    <w:rsid w:val="007C2A4D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6FCB"/>
    <w:rsid w:val="008870F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24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687C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3FAA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2A9C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576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78E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65"/>
    <w:rsid w:val="00C21BE1"/>
    <w:rsid w:val="00C22595"/>
    <w:rsid w:val="00C23BC5"/>
    <w:rsid w:val="00C23CB9"/>
    <w:rsid w:val="00C23CDF"/>
    <w:rsid w:val="00C23F69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67E6"/>
    <w:rsid w:val="00C46D9E"/>
    <w:rsid w:val="00C47559"/>
    <w:rsid w:val="00C4782F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0BCC"/>
    <w:rsid w:val="00D62259"/>
    <w:rsid w:val="00D6229E"/>
    <w:rsid w:val="00D636D9"/>
    <w:rsid w:val="00D63802"/>
    <w:rsid w:val="00D6426F"/>
    <w:rsid w:val="00D64C55"/>
    <w:rsid w:val="00D650B0"/>
    <w:rsid w:val="00D66A2A"/>
    <w:rsid w:val="00D66E48"/>
    <w:rsid w:val="00D70E1C"/>
    <w:rsid w:val="00D71124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30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0C5E"/>
    <w:rsid w:val="00E71C1A"/>
    <w:rsid w:val="00E73C2D"/>
    <w:rsid w:val="00E752EA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7C62"/>
    <w:rsid w:val="00EA120F"/>
    <w:rsid w:val="00EA12D8"/>
    <w:rsid w:val="00EA1B26"/>
    <w:rsid w:val="00EA2769"/>
    <w:rsid w:val="00EA3A37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038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45E0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E09D4"/>
    <w:rsid w:val="00FE1E89"/>
    <w:rsid w:val="00FE443E"/>
    <w:rsid w:val="00FE510C"/>
    <w:rsid w:val="00FE51BF"/>
    <w:rsid w:val="00FE7FFC"/>
    <w:rsid w:val="00FF1023"/>
    <w:rsid w:val="00FF19F7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51D1-4271-473F-B92B-E435D993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6864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Lavinia Frimescu</cp:lastModifiedBy>
  <cp:revision>1438</cp:revision>
  <cp:lastPrinted>2026-06-30T08:13:00Z</cp:lastPrinted>
  <dcterms:created xsi:type="dcterms:W3CDTF">2024-03-13T08:42:00Z</dcterms:created>
  <dcterms:modified xsi:type="dcterms:W3CDTF">2026-07-17T08:18:00Z</dcterms:modified>
</cp:coreProperties>
</file>