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7C9C553B"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8C4298">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762398">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8F48AEA"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762398">
              <w:rPr>
                <w:rFonts w:ascii="Trebuchet MS" w:hAnsi="Trebuchet MS" w:cs="Arial"/>
                <w:b/>
                <w:sz w:val="22"/>
                <w:szCs w:val="22"/>
              </w:rPr>
              <w:t>2</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27C0BBC8"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762398">
              <w:rPr>
                <w:rFonts w:ascii="Trebuchet MS" w:hAnsi="Trebuchet MS" w:cs="Arial"/>
                <w:b/>
                <w:sz w:val="22"/>
                <w:szCs w:val="22"/>
              </w:rPr>
              <w:t>14</w:t>
            </w:r>
            <w:r w:rsidR="00E25A39">
              <w:rPr>
                <w:rFonts w:ascii="Trebuchet MS" w:hAnsi="Trebuchet MS" w:cs="Arial"/>
                <w:b/>
                <w:sz w:val="22"/>
                <w:szCs w:val="22"/>
              </w:rPr>
              <w:t>:</w:t>
            </w:r>
            <w:r w:rsidR="008C4298">
              <w:rPr>
                <w:rFonts w:ascii="Trebuchet MS" w:hAnsi="Trebuchet MS" w:cs="Arial"/>
                <w:b/>
                <w:sz w:val="22"/>
                <w:szCs w:val="22"/>
              </w:rPr>
              <w:t>55</w:t>
            </w:r>
          </w:p>
        </w:tc>
        <w:tc>
          <w:tcPr>
            <w:tcW w:w="3355" w:type="dxa"/>
          </w:tcPr>
          <w:p w14:paraId="61628DCF" w14:textId="07B065D9"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BB1E57">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7A1F5499"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w:t>
            </w:r>
            <w:proofErr w:type="spellStart"/>
            <w:r w:rsidRPr="003E64C3">
              <w:rPr>
                <w:rFonts w:ascii="Trebuchet MS" w:hAnsi="Trebuchet MS"/>
                <w:b/>
                <w:sz w:val="22"/>
                <w:szCs w:val="22"/>
              </w:rPr>
              <w:t>şi</w:t>
            </w:r>
            <w:proofErr w:type="spellEnd"/>
            <w:r w:rsidRPr="003E64C3">
              <w:rPr>
                <w:rFonts w:ascii="Trebuchet MS" w:hAnsi="Trebuchet MS"/>
                <w:b/>
                <w:sz w:val="22"/>
                <w:szCs w:val="22"/>
              </w:rPr>
              <w:t xml:space="preserve"> Pădurilor, Inspectoratul General pentru </w:t>
            </w:r>
            <w:proofErr w:type="spellStart"/>
            <w:r w:rsidRPr="003E64C3">
              <w:rPr>
                <w:rFonts w:ascii="Trebuchet MS" w:hAnsi="Trebuchet MS"/>
                <w:b/>
                <w:sz w:val="22"/>
                <w:szCs w:val="22"/>
              </w:rPr>
              <w:t>Situaţii</w:t>
            </w:r>
            <w:proofErr w:type="spellEnd"/>
            <w:r w:rsidRPr="003E64C3">
              <w:rPr>
                <w:rFonts w:ascii="Trebuchet MS" w:hAnsi="Trebuchet MS"/>
                <w:b/>
                <w:sz w:val="22"/>
                <w:szCs w:val="22"/>
              </w:rPr>
              <w:t xml:space="preserve"> de </w:t>
            </w:r>
            <w:proofErr w:type="spellStart"/>
            <w:r w:rsidRPr="003E64C3">
              <w:rPr>
                <w:rFonts w:ascii="Trebuchet MS" w:hAnsi="Trebuchet MS"/>
                <w:b/>
                <w:sz w:val="22"/>
                <w:szCs w:val="22"/>
              </w:rPr>
              <w:t>Urgenţă</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Administraţia</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Naţională</w:t>
            </w:r>
            <w:proofErr w:type="spellEnd"/>
            <w:r w:rsidRPr="003E64C3">
              <w:rPr>
                <w:rFonts w:ascii="Trebuchet MS" w:hAnsi="Trebuchet MS"/>
                <w:b/>
                <w:sz w:val="22"/>
                <w:szCs w:val="22"/>
              </w:rPr>
              <w:t xml:space="preserve">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6D0220">
              <w:rPr>
                <w:rFonts w:ascii="Trebuchet MS" w:hAnsi="Trebuchet MS"/>
                <w:b/>
                <w:sz w:val="22"/>
                <w:szCs w:val="22"/>
              </w:rPr>
              <w:t xml:space="preserve"> </w:t>
            </w:r>
            <w:r w:rsidR="00762398">
              <w:rPr>
                <w:rFonts w:ascii="Trebuchet MS" w:hAnsi="Trebuchet MS"/>
                <w:b/>
                <w:sz w:val="22"/>
                <w:szCs w:val="22"/>
              </w:rPr>
              <w:t>Mureș</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762398">
              <w:rPr>
                <w:rFonts w:ascii="Trebuchet MS" w:hAnsi="Trebuchet MS"/>
                <w:b/>
                <w:sz w:val="22"/>
                <w:szCs w:val="22"/>
              </w:rPr>
              <w:t xml:space="preserve"> </w:t>
            </w:r>
            <w:r w:rsidR="007C7AC1">
              <w:rPr>
                <w:rFonts w:ascii="Trebuchet MS" w:hAnsi="Trebuchet MS"/>
                <w:b/>
                <w:sz w:val="22"/>
                <w:szCs w:val="22"/>
              </w:rPr>
              <w:t xml:space="preserve">Harghita, Mureș, </w:t>
            </w:r>
            <w:r w:rsidR="008C4298">
              <w:rPr>
                <w:rFonts w:ascii="Trebuchet MS" w:hAnsi="Trebuchet MS"/>
                <w:b/>
                <w:sz w:val="22"/>
                <w:szCs w:val="22"/>
              </w:rPr>
              <w:t>Bistrița-Năsăud</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 xml:space="preserve">Scurgeri importante pe </w:t>
            </w:r>
            <w:proofErr w:type="spellStart"/>
            <w:r w:rsidRPr="008508B6">
              <w:rPr>
                <w:rFonts w:ascii="Trebuchet MS" w:hAnsi="Trebuchet MS" w:cs="Arial"/>
                <w:b/>
                <w:sz w:val="22"/>
                <w:szCs w:val="22"/>
              </w:rPr>
              <w:t>versanţi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torenţi</w:t>
            </w:r>
            <w:proofErr w:type="spellEnd"/>
            <w:r w:rsidRPr="008508B6">
              <w:rPr>
                <w:rFonts w:ascii="Trebuchet MS" w:hAnsi="Trebuchet MS" w:cs="Arial"/>
                <w:b/>
                <w:sz w:val="22"/>
                <w:szCs w:val="22"/>
              </w:rPr>
              <w:t xml:space="preserve">, pâraie cu posibile efecte de </w:t>
            </w:r>
            <w:proofErr w:type="spellStart"/>
            <w:r w:rsidRPr="008508B6">
              <w:rPr>
                <w:rFonts w:ascii="Trebuchet MS" w:hAnsi="Trebuchet MS" w:cs="Arial"/>
                <w:b/>
                <w:sz w:val="22"/>
                <w:szCs w:val="22"/>
              </w:rPr>
              <w:t>inundaţii</w:t>
            </w:r>
            <w:proofErr w:type="spellEnd"/>
            <w:r w:rsidRPr="008508B6">
              <w:rPr>
                <w:rFonts w:ascii="Trebuchet MS" w:hAnsi="Trebuchet MS" w:cs="Arial"/>
                <w:b/>
                <w:sz w:val="22"/>
                <w:szCs w:val="22"/>
              </w:rPr>
              <w:t xml:space="preserve"> locale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w:t>
            </w:r>
            <w:proofErr w:type="spellStart"/>
            <w:r w:rsidRPr="008508B6">
              <w:rPr>
                <w:rFonts w:ascii="Trebuchet MS" w:hAnsi="Trebuchet MS" w:cs="Arial"/>
                <w:b/>
                <w:sz w:val="22"/>
                <w:szCs w:val="22"/>
              </w:rPr>
              <w:t>creşteri</w:t>
            </w:r>
            <w:proofErr w:type="spellEnd"/>
            <w:r w:rsidRPr="008508B6">
              <w:rPr>
                <w:rFonts w:ascii="Trebuchet MS" w:hAnsi="Trebuchet MS" w:cs="Arial"/>
                <w:b/>
                <w:sz w:val="22"/>
                <w:szCs w:val="22"/>
              </w:rPr>
              <w:t xml:space="preserve"> de debite </w:t>
            </w:r>
            <w:proofErr w:type="spellStart"/>
            <w:r w:rsidRPr="008508B6">
              <w:rPr>
                <w:rFonts w:ascii="Trebuchet MS" w:hAnsi="Trebuchet MS" w:cs="Arial"/>
                <w:b/>
                <w:sz w:val="22"/>
                <w:szCs w:val="22"/>
              </w:rPr>
              <w:t>şi</w:t>
            </w:r>
            <w:proofErr w:type="spellEnd"/>
            <w:r w:rsidRPr="008508B6">
              <w:rPr>
                <w:rFonts w:ascii="Trebuchet MS" w:hAnsi="Trebuchet MS" w:cs="Arial"/>
                <w:b/>
                <w:sz w:val="22"/>
                <w:szCs w:val="22"/>
              </w:rPr>
              <w:t xml:space="preserve"> niveluri cu </w:t>
            </w:r>
            <w:proofErr w:type="spellStart"/>
            <w:r w:rsidRPr="008508B6">
              <w:rPr>
                <w:rFonts w:ascii="Trebuchet MS" w:hAnsi="Trebuchet MS" w:cs="Arial"/>
                <w:b/>
                <w:sz w:val="22"/>
                <w:szCs w:val="22"/>
              </w:rPr>
              <w:t>depăşiri</w:t>
            </w:r>
            <w:proofErr w:type="spellEnd"/>
            <w:r w:rsidRPr="008508B6">
              <w:rPr>
                <w:rFonts w:ascii="Trebuchet MS" w:hAnsi="Trebuchet MS" w:cs="Arial"/>
                <w:b/>
                <w:sz w:val="22"/>
                <w:szCs w:val="22"/>
              </w:rPr>
              <w:t xml:space="preserve">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6AEABEED" w14:textId="03BFFCA9" w:rsidR="00261A67" w:rsidRPr="00C61507" w:rsidRDefault="00F62FEC" w:rsidP="00762398">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762398">
              <w:rPr>
                <w:rFonts w:ascii="Trebuchet MS" w:hAnsi="Trebuchet MS" w:cs="Arial"/>
                <w:b/>
                <w:sz w:val="22"/>
                <w:szCs w:val="22"/>
              </w:rPr>
              <w:t xml:space="preserve">Mureș - </w:t>
            </w:r>
            <w:proofErr w:type="spellStart"/>
            <w:r w:rsidR="00265010">
              <w:rPr>
                <w:rFonts w:ascii="Trebuchet MS" w:hAnsi="Trebuchet MS" w:cs="Arial"/>
                <w:b/>
                <w:sz w:val="22"/>
                <w:szCs w:val="22"/>
              </w:rPr>
              <w:t>afluen</w:t>
            </w:r>
            <w:r w:rsidR="00265010" w:rsidRPr="003E64C3">
              <w:rPr>
                <w:rFonts w:ascii="Trebuchet MS" w:hAnsi="Trebuchet MS"/>
                <w:b/>
                <w:sz w:val="22"/>
                <w:szCs w:val="22"/>
              </w:rPr>
              <w:t>ţ</w:t>
            </w:r>
            <w:r w:rsidR="00265010">
              <w:rPr>
                <w:rFonts w:ascii="Trebuchet MS" w:hAnsi="Trebuchet MS" w:cs="Arial"/>
                <w:b/>
                <w:sz w:val="22"/>
                <w:szCs w:val="22"/>
              </w:rPr>
              <w:t>ii</w:t>
            </w:r>
            <w:proofErr w:type="spellEnd"/>
            <w:r w:rsidR="00265010">
              <w:rPr>
                <w:rFonts w:ascii="Trebuchet MS" w:hAnsi="Trebuchet MS" w:cs="Arial"/>
                <w:b/>
                <w:sz w:val="22"/>
                <w:szCs w:val="22"/>
              </w:rPr>
              <w:t xml:space="preserve"> </w:t>
            </w:r>
            <w:proofErr w:type="spellStart"/>
            <w:r w:rsidR="00265010">
              <w:rPr>
                <w:rFonts w:ascii="Trebuchet MS" w:hAnsi="Trebuchet MS" w:cs="Arial"/>
                <w:b/>
                <w:sz w:val="22"/>
                <w:szCs w:val="22"/>
              </w:rPr>
              <w:t>aferen</w:t>
            </w:r>
            <w:r w:rsidR="00265010" w:rsidRPr="003E64C3">
              <w:rPr>
                <w:rFonts w:ascii="Trebuchet MS" w:hAnsi="Trebuchet MS"/>
                <w:b/>
                <w:sz w:val="22"/>
                <w:szCs w:val="22"/>
              </w:rPr>
              <w:t>ţ</w:t>
            </w:r>
            <w:r w:rsidR="00265010">
              <w:rPr>
                <w:rFonts w:ascii="Trebuchet MS" w:hAnsi="Trebuchet MS" w:cs="Arial"/>
                <w:b/>
                <w:sz w:val="22"/>
                <w:szCs w:val="22"/>
              </w:rPr>
              <w:t>i</w:t>
            </w:r>
            <w:proofErr w:type="spellEnd"/>
            <w:r w:rsidR="00265010">
              <w:rPr>
                <w:rFonts w:ascii="Trebuchet MS" w:hAnsi="Trebuchet MS" w:cs="Arial"/>
                <w:b/>
                <w:sz w:val="22"/>
                <w:szCs w:val="22"/>
              </w:rPr>
              <w:t xml:space="preserve"> sectorului aval</w:t>
            </w:r>
            <w:r w:rsidR="008C4298">
              <w:rPr>
                <w:rFonts w:ascii="Trebuchet MS" w:hAnsi="Trebuchet MS" w:cs="Arial"/>
                <w:b/>
                <w:sz w:val="22"/>
                <w:szCs w:val="22"/>
              </w:rPr>
              <w:t xml:space="preserve"> S.H. Suseni </w:t>
            </w:r>
            <w:r w:rsidR="00265010">
              <w:rPr>
                <w:rFonts w:ascii="Trebuchet MS" w:hAnsi="Trebuchet MS" w:cs="Arial"/>
                <w:b/>
                <w:sz w:val="22"/>
                <w:szCs w:val="22"/>
              </w:rPr>
              <w:t xml:space="preserve">– amonte </w:t>
            </w:r>
            <w:r w:rsidR="008C4298">
              <w:rPr>
                <w:rFonts w:ascii="Trebuchet MS" w:hAnsi="Trebuchet MS" w:cs="Arial"/>
                <w:b/>
                <w:sz w:val="22"/>
                <w:szCs w:val="22"/>
              </w:rPr>
              <w:t>S.H. Glodeni, Niraj</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24AB50A8"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762398">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762398">
              <w:rPr>
                <w:rFonts w:ascii="Trebuchet MS" w:hAnsi="Trebuchet MS" w:cs="Arial"/>
                <w:b/>
                <w:sz w:val="22"/>
                <w:szCs w:val="22"/>
              </w:rPr>
              <w:t>1</w:t>
            </w:r>
            <w:r w:rsidR="008C4298">
              <w:rPr>
                <w:rFonts w:ascii="Trebuchet MS" w:hAnsi="Trebuchet MS" w:cs="Arial"/>
                <w:b/>
                <w:sz w:val="22"/>
                <w:szCs w:val="22"/>
              </w:rPr>
              <w:t>5</w:t>
            </w:r>
            <w:r w:rsidR="00004FDC">
              <w:rPr>
                <w:rFonts w:ascii="Trebuchet MS" w:hAnsi="Trebuchet MS" w:cs="Arial"/>
                <w:b/>
                <w:sz w:val="22"/>
                <w:szCs w:val="22"/>
              </w:rPr>
              <w:t>:</w:t>
            </w:r>
            <w:r w:rsidR="008C4298">
              <w:rPr>
                <w:rFonts w:ascii="Trebuchet MS" w:hAnsi="Trebuchet MS" w:cs="Arial"/>
                <w:b/>
                <w:sz w:val="22"/>
                <w:szCs w:val="22"/>
              </w:rPr>
              <w:t xml:space="preserve">05 </w:t>
            </w:r>
            <w:r w:rsidRPr="003E64C3">
              <w:rPr>
                <w:rFonts w:ascii="Trebuchet MS" w:hAnsi="Trebuchet MS" w:cs="Arial"/>
                <w:b/>
                <w:sz w:val="22"/>
                <w:szCs w:val="22"/>
              </w:rPr>
              <w:t xml:space="preserve">– </w:t>
            </w:r>
            <w:r w:rsidR="00004FDC">
              <w:rPr>
                <w:rFonts w:ascii="Trebuchet MS" w:hAnsi="Trebuchet MS" w:cs="Arial"/>
                <w:b/>
                <w:sz w:val="22"/>
                <w:szCs w:val="22"/>
              </w:rPr>
              <w:t>2</w:t>
            </w:r>
            <w:r w:rsidR="00762398">
              <w:rPr>
                <w:rFonts w:ascii="Trebuchet MS" w:hAnsi="Trebuchet MS" w:cs="Arial"/>
                <w:b/>
                <w:sz w:val="22"/>
                <w:szCs w:val="22"/>
              </w:rPr>
              <w:t>2</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E25A39">
              <w:rPr>
                <w:rFonts w:ascii="Trebuchet MS" w:hAnsi="Trebuchet MS" w:cs="Arial"/>
                <w:b/>
                <w:sz w:val="22"/>
                <w:szCs w:val="22"/>
              </w:rPr>
              <w:t>24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40D8684A" w:rsidR="00D17266" w:rsidRDefault="004615AA" w:rsidP="00762398">
            <w:pPr>
              <w:jc w:val="both"/>
              <w:rPr>
                <w:rFonts w:ascii="Trebuchet MS" w:hAnsi="Trebuchet MS" w:cs="Arial"/>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 xml:space="preserve">Ca urmare a </w:t>
            </w:r>
            <w:proofErr w:type="spellStart"/>
            <w:r w:rsidR="008508B6" w:rsidRPr="008508B6">
              <w:rPr>
                <w:rFonts w:ascii="Trebuchet MS" w:hAnsi="Trebuchet MS" w:cs="Arial"/>
                <w:sz w:val="22"/>
                <w:szCs w:val="22"/>
              </w:rPr>
              <w:t>precipitaţiilor</w:t>
            </w:r>
            <w:proofErr w:type="spellEnd"/>
            <w:r w:rsidR="008508B6" w:rsidRPr="008508B6">
              <w:rPr>
                <w:rFonts w:ascii="Trebuchet MS" w:hAnsi="Trebuchet MS" w:cs="Arial"/>
                <w:sz w:val="22"/>
                <w:szCs w:val="22"/>
              </w:rPr>
              <w:t xml:space="preserve">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propagării se pot produce scurgeri importante pe </w:t>
            </w:r>
            <w:proofErr w:type="spellStart"/>
            <w:r w:rsidR="008508B6" w:rsidRPr="008508B6">
              <w:rPr>
                <w:rFonts w:ascii="Trebuchet MS" w:hAnsi="Trebuchet MS" w:cs="Arial"/>
                <w:sz w:val="22"/>
                <w:szCs w:val="22"/>
              </w:rPr>
              <w:t>versanţi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torenţi</w:t>
            </w:r>
            <w:proofErr w:type="spellEnd"/>
            <w:r w:rsidR="008508B6" w:rsidRPr="008508B6">
              <w:rPr>
                <w:rFonts w:ascii="Trebuchet MS" w:hAnsi="Trebuchet MS" w:cs="Arial"/>
                <w:sz w:val="22"/>
                <w:szCs w:val="22"/>
              </w:rPr>
              <w:t xml:space="preserve">, pâraie, cu posibile efecte de </w:t>
            </w:r>
            <w:proofErr w:type="spellStart"/>
            <w:r w:rsidR="008508B6" w:rsidRPr="008508B6">
              <w:rPr>
                <w:rFonts w:ascii="Trebuchet MS" w:hAnsi="Trebuchet MS" w:cs="Arial"/>
                <w:sz w:val="22"/>
                <w:szCs w:val="22"/>
              </w:rPr>
              <w:t>inundaţii</w:t>
            </w:r>
            <w:proofErr w:type="spellEnd"/>
            <w:r w:rsidR="008508B6" w:rsidRPr="008508B6">
              <w:rPr>
                <w:rFonts w:ascii="Trebuchet MS" w:hAnsi="Trebuchet MS" w:cs="Arial"/>
                <w:sz w:val="22"/>
                <w:szCs w:val="22"/>
              </w:rPr>
              <w:t xml:space="preserve"> locale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w:t>
            </w:r>
            <w:proofErr w:type="spellStart"/>
            <w:r w:rsidR="008508B6" w:rsidRPr="008508B6">
              <w:rPr>
                <w:rFonts w:ascii="Trebuchet MS" w:hAnsi="Trebuchet MS" w:cs="Arial"/>
                <w:sz w:val="22"/>
                <w:szCs w:val="22"/>
              </w:rPr>
              <w:t>creşteri</w:t>
            </w:r>
            <w:proofErr w:type="spellEnd"/>
            <w:r w:rsidR="008508B6" w:rsidRPr="008508B6">
              <w:rPr>
                <w:rFonts w:ascii="Trebuchet MS" w:hAnsi="Trebuchet MS" w:cs="Arial"/>
                <w:sz w:val="22"/>
                <w:szCs w:val="22"/>
              </w:rPr>
              <w:t xml:space="preserve"> de debite </w:t>
            </w:r>
            <w:proofErr w:type="spellStart"/>
            <w:r w:rsidR="008508B6" w:rsidRPr="008508B6">
              <w:rPr>
                <w:rFonts w:ascii="Trebuchet MS" w:hAnsi="Trebuchet MS" w:cs="Arial"/>
                <w:sz w:val="22"/>
                <w:szCs w:val="22"/>
              </w:rPr>
              <w:t>şi</w:t>
            </w:r>
            <w:proofErr w:type="spellEnd"/>
            <w:r w:rsidR="008508B6" w:rsidRPr="008508B6">
              <w:rPr>
                <w:rFonts w:ascii="Trebuchet MS" w:hAnsi="Trebuchet MS" w:cs="Arial"/>
                <w:sz w:val="22"/>
                <w:szCs w:val="22"/>
              </w:rPr>
              <w:t xml:space="preserve"> niveluri cu </w:t>
            </w:r>
            <w:proofErr w:type="spellStart"/>
            <w:r w:rsidR="008508B6" w:rsidRPr="008508B6">
              <w:rPr>
                <w:rFonts w:ascii="Trebuchet MS" w:hAnsi="Trebuchet MS" w:cs="Arial"/>
                <w:sz w:val="22"/>
                <w:szCs w:val="22"/>
              </w:rPr>
              <w:t>depăşiri</w:t>
            </w:r>
            <w:proofErr w:type="spellEnd"/>
            <w:r w:rsidR="008508B6" w:rsidRPr="008508B6">
              <w:rPr>
                <w:rFonts w:ascii="Trebuchet MS" w:hAnsi="Trebuchet MS" w:cs="Arial"/>
                <w:sz w:val="22"/>
                <w:szCs w:val="22"/>
              </w:rPr>
              <w:t xml:space="preserve">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 xml:space="preserve">âurile din bazinele hidrografice: </w:t>
            </w:r>
            <w:r w:rsidR="008C4298" w:rsidRPr="008C4298">
              <w:rPr>
                <w:rFonts w:ascii="Trebuchet MS" w:hAnsi="Trebuchet MS" w:cs="Arial"/>
                <w:bCs/>
                <w:sz w:val="22"/>
                <w:szCs w:val="22"/>
              </w:rPr>
              <w:t xml:space="preserve">Mureș - </w:t>
            </w:r>
            <w:proofErr w:type="spellStart"/>
            <w:r w:rsidR="008C4298" w:rsidRPr="008C4298">
              <w:rPr>
                <w:rFonts w:ascii="Trebuchet MS" w:hAnsi="Trebuchet MS" w:cs="Arial"/>
                <w:bCs/>
                <w:sz w:val="22"/>
                <w:szCs w:val="22"/>
              </w:rPr>
              <w:t>afluenţii</w:t>
            </w:r>
            <w:proofErr w:type="spellEnd"/>
            <w:r w:rsidR="008C4298" w:rsidRPr="008C4298">
              <w:rPr>
                <w:rFonts w:ascii="Trebuchet MS" w:hAnsi="Trebuchet MS" w:cs="Arial"/>
                <w:bCs/>
                <w:sz w:val="22"/>
                <w:szCs w:val="22"/>
              </w:rPr>
              <w:t xml:space="preserve"> </w:t>
            </w:r>
            <w:proofErr w:type="spellStart"/>
            <w:r w:rsidR="008C4298" w:rsidRPr="008C4298">
              <w:rPr>
                <w:rFonts w:ascii="Trebuchet MS" w:hAnsi="Trebuchet MS" w:cs="Arial"/>
                <w:bCs/>
                <w:sz w:val="22"/>
                <w:szCs w:val="22"/>
              </w:rPr>
              <w:t>aferenţi</w:t>
            </w:r>
            <w:proofErr w:type="spellEnd"/>
            <w:r w:rsidR="008C4298" w:rsidRPr="008C4298">
              <w:rPr>
                <w:rFonts w:ascii="Trebuchet MS" w:hAnsi="Trebuchet MS" w:cs="Arial"/>
                <w:bCs/>
                <w:sz w:val="22"/>
                <w:szCs w:val="22"/>
              </w:rPr>
              <w:t xml:space="preserve"> sectorului aval S.H. Suseni – amonte S.H. Glodeni </w:t>
            </w:r>
            <w:r w:rsidR="00762398" w:rsidRPr="00762398">
              <w:rPr>
                <w:rFonts w:ascii="Trebuchet MS" w:hAnsi="Trebuchet MS" w:cs="Arial"/>
                <w:b/>
                <w:sz w:val="22"/>
                <w:szCs w:val="22"/>
              </w:rPr>
              <w:t>(județele Harghita</w:t>
            </w:r>
            <w:r w:rsidR="008C4298">
              <w:rPr>
                <w:rFonts w:ascii="Trebuchet MS" w:hAnsi="Trebuchet MS" w:cs="Arial"/>
                <w:b/>
                <w:sz w:val="22"/>
                <w:szCs w:val="22"/>
              </w:rPr>
              <w:t xml:space="preserve">, </w:t>
            </w:r>
            <w:r w:rsidR="00762398" w:rsidRPr="00762398">
              <w:rPr>
                <w:rFonts w:ascii="Trebuchet MS" w:hAnsi="Trebuchet MS" w:cs="Arial"/>
                <w:b/>
                <w:sz w:val="22"/>
                <w:szCs w:val="22"/>
              </w:rPr>
              <w:t>Mureș</w:t>
            </w:r>
            <w:r w:rsidR="008C4298">
              <w:rPr>
                <w:rFonts w:ascii="Trebuchet MS" w:hAnsi="Trebuchet MS" w:cs="Arial"/>
                <w:b/>
                <w:sz w:val="22"/>
                <w:szCs w:val="22"/>
              </w:rPr>
              <w:t xml:space="preserve"> și Bistrița-Năsăud</w:t>
            </w:r>
            <w:r w:rsidR="00762398" w:rsidRPr="00762398">
              <w:rPr>
                <w:rFonts w:ascii="Trebuchet MS" w:hAnsi="Trebuchet MS" w:cs="Arial"/>
                <w:b/>
                <w:sz w:val="22"/>
                <w:szCs w:val="22"/>
              </w:rPr>
              <w:t>)</w:t>
            </w:r>
            <w:r w:rsidR="00762398" w:rsidRPr="00762398">
              <w:rPr>
                <w:rFonts w:ascii="Trebuchet MS" w:hAnsi="Trebuchet MS" w:cs="Arial"/>
                <w:bCs/>
                <w:sz w:val="22"/>
                <w:szCs w:val="22"/>
              </w:rPr>
              <w:t xml:space="preserve">, </w:t>
            </w:r>
            <w:r w:rsidR="008C4298">
              <w:rPr>
                <w:rFonts w:ascii="Trebuchet MS" w:hAnsi="Trebuchet MS" w:cs="Arial"/>
                <w:bCs/>
                <w:sz w:val="22"/>
                <w:szCs w:val="22"/>
              </w:rPr>
              <w:t>Niraj</w:t>
            </w:r>
            <w:r w:rsidR="00762398">
              <w:rPr>
                <w:rFonts w:ascii="Trebuchet MS" w:hAnsi="Trebuchet MS" w:cs="Arial"/>
                <w:bCs/>
                <w:sz w:val="22"/>
                <w:szCs w:val="22"/>
              </w:rPr>
              <w:t xml:space="preserve"> </w:t>
            </w:r>
            <w:r w:rsidR="00762398" w:rsidRPr="00762398">
              <w:rPr>
                <w:rFonts w:ascii="Trebuchet MS" w:hAnsi="Trebuchet MS" w:cs="Arial"/>
                <w:b/>
                <w:sz w:val="22"/>
                <w:szCs w:val="22"/>
              </w:rPr>
              <w:t>(</w:t>
            </w:r>
            <w:r w:rsidR="008C4298">
              <w:rPr>
                <w:rFonts w:ascii="Trebuchet MS" w:hAnsi="Trebuchet MS" w:cs="Arial"/>
                <w:b/>
                <w:sz w:val="22"/>
                <w:szCs w:val="22"/>
              </w:rPr>
              <w:t>județul Mureș</w:t>
            </w:r>
            <w:r w:rsidR="00762398" w:rsidRPr="00762398">
              <w:rPr>
                <w:rFonts w:ascii="Trebuchet MS" w:hAnsi="Trebuchet MS" w:cs="Arial"/>
                <w:b/>
                <w:sz w:val="22"/>
                <w:szCs w:val="22"/>
              </w:rPr>
              <w:t>)</w:t>
            </w:r>
            <w:r w:rsidR="00EA65B7">
              <w:rPr>
                <w:rFonts w:ascii="Trebuchet MS" w:hAnsi="Trebuchet MS" w:cs="Arial"/>
                <w:sz w:val="22"/>
                <w:szCs w:val="22"/>
              </w:rPr>
              <w:t>.</w:t>
            </w:r>
          </w:p>
          <w:p w14:paraId="45521838" w14:textId="77777777" w:rsidR="008C4298" w:rsidRDefault="008C4298" w:rsidP="00762398">
            <w:pPr>
              <w:jc w:val="both"/>
              <w:rPr>
                <w:rFonts w:ascii="Trebuchet MS" w:hAnsi="Trebuchet MS" w:cs="Arial"/>
                <w:sz w:val="22"/>
                <w:szCs w:val="22"/>
              </w:rPr>
            </w:pPr>
          </w:p>
          <w:p w14:paraId="0885ADC3" w14:textId="550F6B06" w:rsidR="008C4298" w:rsidRPr="00461630" w:rsidRDefault="008C4298" w:rsidP="00762398">
            <w:pPr>
              <w:jc w:val="both"/>
              <w:rPr>
                <w:rFonts w:ascii="Trebuchet MS" w:hAnsi="Trebuchet MS" w:cs="Arial"/>
                <w:bCs/>
                <w:sz w:val="22"/>
                <w:szCs w:val="22"/>
              </w:rPr>
            </w:pPr>
            <w:r w:rsidRPr="003E64C3">
              <w:rPr>
                <w:rFonts w:ascii="Trebuchet MS" w:hAnsi="Trebuchet MS" w:cs="Arial"/>
                <w:sz w:val="22"/>
                <w:szCs w:val="22"/>
              </w:rPr>
              <w:t xml:space="preserve">      </w:t>
            </w:r>
            <w:r w:rsidRPr="008C4298">
              <w:rPr>
                <w:rFonts w:ascii="Trebuchet MS" w:hAnsi="Trebuchet MS" w:cs="Calibri Light"/>
                <w:b/>
                <w:bCs/>
                <w:sz w:val="22"/>
                <w:szCs w:val="22"/>
              </w:rPr>
              <w:t xml:space="preserve">Fenomenele se pot produce cu probabilitate </w:t>
            </w:r>
            <w:proofErr w:type="spellStart"/>
            <w:r w:rsidRPr="008C4298">
              <w:rPr>
                <w:rFonts w:ascii="Trebuchet MS" w:hAnsi="Trebuchet MS" w:cs="Calibri Light"/>
                <w:b/>
                <w:bCs/>
                <w:sz w:val="22"/>
                <w:szCs w:val="22"/>
              </w:rPr>
              <w:t>şi</w:t>
            </w:r>
            <w:proofErr w:type="spellEnd"/>
            <w:r w:rsidRPr="008C4298">
              <w:rPr>
                <w:rFonts w:ascii="Trebuchet MS" w:hAnsi="Trebuchet MS" w:cs="Calibri Light"/>
                <w:b/>
                <w:bCs/>
                <w:sz w:val="22"/>
                <w:szCs w:val="22"/>
              </w:rPr>
              <w:t xml:space="preserve"> intensitate mai mare pe unele râuri</w:t>
            </w:r>
            <w:r>
              <w:rPr>
                <w:rFonts w:ascii="Trebuchet MS" w:hAnsi="Trebuchet MS" w:cs="Calibri Light"/>
                <w:b/>
                <w:bCs/>
                <w:sz w:val="22"/>
                <w:szCs w:val="22"/>
              </w:rPr>
              <w:t xml:space="preserve"> mici</w:t>
            </w:r>
            <w:r w:rsidRPr="008C4298">
              <w:rPr>
                <w:rFonts w:ascii="Trebuchet MS" w:hAnsi="Trebuchet MS" w:cs="Calibri Light"/>
                <w:b/>
                <w:bCs/>
                <w:sz w:val="22"/>
                <w:szCs w:val="22"/>
              </w:rPr>
              <w:t xml:space="preserve"> din bazinele hidrografice: </w:t>
            </w:r>
            <w:r>
              <w:rPr>
                <w:rFonts w:ascii="Trebuchet MS" w:hAnsi="Trebuchet MS" w:cs="Calibri Light"/>
                <w:b/>
                <w:bCs/>
                <w:sz w:val="22"/>
                <w:szCs w:val="22"/>
              </w:rPr>
              <w:t>Mureș – afluenții de stânga aval S.H</w:t>
            </w:r>
            <w:r w:rsidR="003F1005">
              <w:rPr>
                <w:rFonts w:ascii="Trebuchet MS" w:hAnsi="Trebuchet MS" w:cs="Calibri Light"/>
                <w:b/>
                <w:bCs/>
                <w:sz w:val="22"/>
                <w:szCs w:val="22"/>
              </w:rPr>
              <w:t>.</w:t>
            </w:r>
            <w:r>
              <w:rPr>
                <w:rFonts w:ascii="Trebuchet MS" w:hAnsi="Trebuchet MS" w:cs="Calibri Light"/>
                <w:b/>
                <w:bCs/>
                <w:sz w:val="22"/>
                <w:szCs w:val="22"/>
              </w:rPr>
              <w:t xml:space="preserve"> Toplița – amonte S.H. Stânceni, Gurghiu – bazin superior.</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proofErr w:type="spellStart"/>
            <w:r w:rsidRPr="003E64C3">
              <w:rPr>
                <w:rFonts w:ascii="Trebuchet MS" w:hAnsi="Trebuchet MS" w:cs="Arial"/>
                <w:b/>
                <w:sz w:val="22"/>
                <w:szCs w:val="22"/>
              </w:rPr>
              <w:t>Intocmit</w:t>
            </w:r>
            <w:proofErr w:type="spellEnd"/>
            <w:r w:rsidRPr="003E64C3">
              <w:rPr>
                <w:rFonts w:ascii="Trebuchet MS" w:hAnsi="Trebuchet MS" w:cs="Arial"/>
                <w:b/>
                <w:sz w:val="22"/>
                <w:szCs w:val="22"/>
              </w:rPr>
              <w:t>,</w:t>
            </w:r>
          </w:p>
          <w:p w14:paraId="20FBD250" w14:textId="6C9A8C71" w:rsidR="00BC234F" w:rsidRPr="003E64C3" w:rsidRDefault="007C7AC1" w:rsidP="00750BE8">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D8B7" w14:textId="77777777" w:rsidR="00FE0E27" w:rsidRDefault="00FE0E27">
      <w:r>
        <w:separator/>
      </w:r>
    </w:p>
  </w:endnote>
  <w:endnote w:type="continuationSeparator" w:id="0">
    <w:p w14:paraId="3E00AC36" w14:textId="77777777" w:rsidR="00FE0E27" w:rsidRDefault="00FE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8806" w14:textId="77777777" w:rsidR="00FE0E27" w:rsidRDefault="00FE0E27">
      <w:r>
        <w:separator/>
      </w:r>
    </w:p>
  </w:footnote>
  <w:footnote w:type="continuationSeparator" w:id="0">
    <w:p w14:paraId="300F4E41" w14:textId="77777777" w:rsidR="00FE0E27" w:rsidRDefault="00FE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75234"/>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1005"/>
    <w:rsid w:val="003F207C"/>
    <w:rsid w:val="003F3140"/>
    <w:rsid w:val="003F3531"/>
    <w:rsid w:val="003F3854"/>
    <w:rsid w:val="003F4FD8"/>
    <w:rsid w:val="003F7EF5"/>
    <w:rsid w:val="004017C0"/>
    <w:rsid w:val="00401853"/>
    <w:rsid w:val="004043C9"/>
    <w:rsid w:val="00405DF4"/>
    <w:rsid w:val="00410EA7"/>
    <w:rsid w:val="00411A91"/>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398"/>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C7AC1"/>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298"/>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54B6"/>
    <w:rsid w:val="00BA5C3B"/>
    <w:rsid w:val="00BB0177"/>
    <w:rsid w:val="00BB13C3"/>
    <w:rsid w:val="00BB1E57"/>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3A1F"/>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278</Words>
  <Characters>1904</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11</cp:revision>
  <cp:lastPrinted>2026-06-10T12:40:00Z</cp:lastPrinted>
  <dcterms:created xsi:type="dcterms:W3CDTF">2026-06-20T16:17:00Z</dcterms:created>
  <dcterms:modified xsi:type="dcterms:W3CDTF">2026-06-22T11:50:00Z</dcterms:modified>
</cp:coreProperties>
</file>