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348BAC9E"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EC2590">
        <w:rPr>
          <w:rFonts w:ascii="Trebuchet MS" w:hAnsi="Trebuchet MS" w:cs="Arial"/>
          <w:b/>
          <w:color w:val="000000"/>
          <w:sz w:val="24"/>
          <w:szCs w:val="24"/>
          <w:u w:val="single"/>
        </w:rPr>
        <w:t>3</w:t>
      </w:r>
      <w:r w:rsidRPr="001B1E24">
        <w:rPr>
          <w:rFonts w:ascii="Trebuchet MS" w:hAnsi="Trebuchet MS" w:cs="Arial"/>
          <w:b/>
          <w:color w:val="000000"/>
          <w:sz w:val="24"/>
          <w:szCs w:val="24"/>
          <w:u w:val="single"/>
        </w:rPr>
        <w:t xml:space="preserve"> DIN </w:t>
      </w:r>
      <w:r w:rsidR="00F87993">
        <w:rPr>
          <w:rFonts w:ascii="Trebuchet MS" w:hAnsi="Trebuchet MS" w:cs="Arial"/>
          <w:b/>
          <w:color w:val="000000"/>
          <w:sz w:val="24"/>
          <w:szCs w:val="24"/>
          <w:u w:val="single"/>
        </w:rPr>
        <w:t>1</w:t>
      </w:r>
      <w:r w:rsidR="00F11FE2">
        <w:rPr>
          <w:rFonts w:ascii="Trebuchet MS" w:hAnsi="Trebuchet MS" w:cs="Arial"/>
          <w:b/>
          <w:color w:val="000000"/>
          <w:sz w:val="24"/>
          <w:szCs w:val="24"/>
          <w:u w:val="single"/>
        </w:rPr>
        <w:t>7</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C068E3">
        <w:rPr>
          <w:rFonts w:ascii="Trebuchet MS" w:hAnsi="Trebuchet MS" w:cs="Arial"/>
          <w:b/>
          <w:color w:val="000000"/>
          <w:sz w:val="24"/>
          <w:szCs w:val="24"/>
          <w:u w:val="single"/>
        </w:rPr>
        <w:t>5</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6ABAF185"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F87993">
              <w:rPr>
                <w:rFonts w:ascii="Trebuchet MS" w:hAnsi="Trebuchet MS" w:cs="Arial"/>
                <w:b/>
                <w:sz w:val="22"/>
                <w:szCs w:val="22"/>
              </w:rPr>
              <w:t>1</w:t>
            </w:r>
            <w:r w:rsidR="00F11FE2">
              <w:rPr>
                <w:rFonts w:ascii="Trebuchet MS" w:hAnsi="Trebuchet MS" w:cs="Arial"/>
                <w:b/>
                <w:sz w:val="22"/>
                <w:szCs w:val="22"/>
              </w:rPr>
              <w:t>7</w:t>
            </w:r>
            <w:r w:rsidR="001015B7" w:rsidRPr="001015B7">
              <w:rPr>
                <w:rFonts w:ascii="Trebuchet MS" w:hAnsi="Trebuchet MS" w:cs="Arial"/>
                <w:b/>
                <w:sz w:val="22"/>
                <w:szCs w:val="22"/>
              </w:rPr>
              <w:t>.0</w:t>
            </w:r>
            <w:r w:rsidR="00C068E3">
              <w:rPr>
                <w:rFonts w:ascii="Trebuchet MS" w:hAnsi="Trebuchet MS" w:cs="Arial"/>
                <w:b/>
                <w:sz w:val="22"/>
                <w:szCs w:val="22"/>
              </w:rPr>
              <w:t>5</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60CA6138"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EC2590">
              <w:rPr>
                <w:rFonts w:ascii="Trebuchet MS" w:hAnsi="Trebuchet MS" w:cs="Arial"/>
                <w:b/>
                <w:sz w:val="22"/>
                <w:szCs w:val="22"/>
              </w:rPr>
              <w:t>21</w:t>
            </w:r>
            <w:r w:rsidR="00680C5D">
              <w:rPr>
                <w:rFonts w:ascii="Trebuchet MS" w:hAnsi="Trebuchet MS" w:cs="Arial"/>
                <w:b/>
                <w:sz w:val="22"/>
                <w:szCs w:val="22"/>
              </w:rPr>
              <w:t>:</w:t>
            </w:r>
            <w:r w:rsidR="008F0BE2">
              <w:rPr>
                <w:rFonts w:ascii="Trebuchet MS" w:hAnsi="Trebuchet MS" w:cs="Arial"/>
                <w:b/>
                <w:sz w:val="22"/>
                <w:szCs w:val="22"/>
              </w:rPr>
              <w:t>1</w:t>
            </w:r>
            <w:r w:rsidR="00EC2590">
              <w:rPr>
                <w:rFonts w:ascii="Trebuchet MS" w:hAnsi="Trebuchet MS" w:cs="Arial"/>
                <w:b/>
                <w:sz w:val="22"/>
                <w:szCs w:val="22"/>
              </w:rPr>
              <w:t>5</w:t>
            </w:r>
          </w:p>
        </w:tc>
        <w:tc>
          <w:tcPr>
            <w:tcW w:w="3355" w:type="dxa"/>
          </w:tcPr>
          <w:p w14:paraId="61628DCF" w14:textId="1675938F"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EC2590">
              <w:rPr>
                <w:rFonts w:ascii="Trebuchet MS" w:hAnsi="Trebuchet MS" w:cs="Arial"/>
                <w:b/>
                <w:sz w:val="22"/>
                <w:szCs w:val="22"/>
              </w:rPr>
              <w:t>3</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2766F7D6"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E80F89">
              <w:rPr>
                <w:rFonts w:ascii="Trebuchet MS" w:hAnsi="Trebuchet MS"/>
                <w:b/>
                <w:sz w:val="22"/>
                <w:szCs w:val="22"/>
              </w:rPr>
              <w:t xml:space="preserve"> </w:t>
            </w:r>
            <w:r w:rsidR="00EC2590">
              <w:rPr>
                <w:rFonts w:ascii="Trebuchet MS" w:hAnsi="Trebuchet MS"/>
                <w:b/>
                <w:sz w:val="22"/>
                <w:szCs w:val="22"/>
              </w:rPr>
              <w:t>Someș - Tisa</w:t>
            </w:r>
            <w:r w:rsidR="00F62FEC">
              <w:rPr>
                <w:rFonts w:ascii="Trebuchet MS" w:hAnsi="Trebuchet MS"/>
                <w:b/>
                <w:sz w:val="22"/>
                <w:szCs w:val="22"/>
              </w:rPr>
              <w:t xml:space="preserve"> </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1015B7" w:rsidRPr="00C71BD6">
              <w:rPr>
                <w:rFonts w:ascii="Trebuchet MS" w:hAnsi="Trebuchet MS" w:cs="Arial"/>
                <w:b/>
                <w:sz w:val="22"/>
                <w:szCs w:val="22"/>
              </w:rPr>
              <w:t xml:space="preserve"> </w:t>
            </w:r>
            <w:r w:rsidR="00EC2590">
              <w:rPr>
                <w:rFonts w:ascii="Trebuchet MS" w:hAnsi="Trebuchet MS" w:cs="Arial"/>
                <w:b/>
                <w:sz w:val="22"/>
                <w:szCs w:val="22"/>
              </w:rPr>
              <w:t>Maramureș și Satu Mare</w:t>
            </w:r>
            <w:r w:rsidR="00A24D1D">
              <w:rPr>
                <w:rFonts w:ascii="Trebuchet MS" w:hAnsi="Trebuchet MS" w:cs="Arial"/>
                <w:b/>
                <w:sz w:val="22"/>
                <w:szCs w:val="22"/>
              </w:rPr>
              <w:t>.</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49058108" w14:textId="713795C5" w:rsidR="0075747F" w:rsidRDefault="00F62FEC" w:rsidP="0075747F">
            <w:pPr>
              <w:jc w:val="center"/>
              <w:rPr>
                <w:rFonts w:ascii="Trebuchet MS" w:hAnsi="Trebuchet MS" w:cs="Arial"/>
                <w:b/>
                <w:sz w:val="22"/>
                <w:szCs w:val="22"/>
              </w:rPr>
            </w:pPr>
            <w:r>
              <w:rPr>
                <w:rFonts w:ascii="Trebuchet MS" w:hAnsi="Trebuchet MS" w:cs="Arial"/>
                <w:b/>
                <w:sz w:val="22"/>
                <w:szCs w:val="22"/>
              </w:rPr>
              <w:t xml:space="preserve">Râurile mici din bazinele hidrografice: </w:t>
            </w:r>
            <w:r w:rsidR="00EC2590">
              <w:rPr>
                <w:rFonts w:ascii="Trebuchet MS" w:hAnsi="Trebuchet MS" w:cs="Arial"/>
                <w:b/>
                <w:sz w:val="22"/>
                <w:szCs w:val="22"/>
              </w:rPr>
              <w:t xml:space="preserve">Tur – bazin superior și afluenți bazin mijlociu și inferior, Someș – afluenții aferenți sectorului aval </w:t>
            </w:r>
            <w:r w:rsidR="008F0BE2">
              <w:rPr>
                <w:rFonts w:ascii="Trebuchet MS" w:hAnsi="Trebuchet MS" w:cs="Arial"/>
                <w:b/>
                <w:sz w:val="22"/>
                <w:szCs w:val="22"/>
              </w:rPr>
              <w:t>confluență cu râul Lăpuș</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645B235A" w:rsidR="004615AA" w:rsidRPr="002E72CE"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6033FF">
              <w:rPr>
                <w:rFonts w:ascii="Trebuchet MS" w:hAnsi="Trebuchet MS" w:cs="Arial"/>
                <w:b/>
                <w:sz w:val="22"/>
                <w:szCs w:val="22"/>
              </w:rPr>
              <w:t>1</w:t>
            </w:r>
            <w:r w:rsidR="00F11FE2">
              <w:rPr>
                <w:rFonts w:ascii="Trebuchet MS" w:hAnsi="Trebuchet MS" w:cs="Arial"/>
                <w:b/>
                <w:sz w:val="22"/>
                <w:szCs w:val="22"/>
              </w:rPr>
              <w:t>7</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8F0BE2">
              <w:rPr>
                <w:rFonts w:ascii="Trebuchet MS" w:hAnsi="Trebuchet MS" w:cs="Arial"/>
                <w:b/>
                <w:sz w:val="22"/>
                <w:szCs w:val="22"/>
              </w:rPr>
              <w:t>21</w:t>
            </w:r>
            <w:r w:rsidR="00131B4F">
              <w:rPr>
                <w:rFonts w:ascii="Trebuchet MS" w:hAnsi="Trebuchet MS" w:cs="Arial"/>
                <w:b/>
                <w:sz w:val="22"/>
                <w:szCs w:val="22"/>
              </w:rPr>
              <w:t>:</w:t>
            </w:r>
            <w:r w:rsidR="008F0BE2">
              <w:rPr>
                <w:rFonts w:ascii="Trebuchet MS" w:hAnsi="Trebuchet MS" w:cs="Arial"/>
                <w:b/>
                <w:sz w:val="22"/>
                <w:szCs w:val="22"/>
              </w:rPr>
              <w:t>25</w:t>
            </w:r>
            <w:r w:rsidRPr="003E64C3">
              <w:rPr>
                <w:rFonts w:ascii="Trebuchet MS" w:hAnsi="Trebuchet MS" w:cs="Arial"/>
                <w:b/>
                <w:sz w:val="22"/>
                <w:szCs w:val="22"/>
              </w:rPr>
              <w:t xml:space="preserve"> – </w:t>
            </w:r>
            <w:r w:rsidR="006033FF">
              <w:rPr>
                <w:rFonts w:ascii="Trebuchet MS" w:hAnsi="Trebuchet MS" w:cs="Arial"/>
                <w:b/>
                <w:sz w:val="22"/>
                <w:szCs w:val="22"/>
              </w:rPr>
              <w:t>1</w:t>
            </w:r>
            <w:r w:rsidR="008F0BE2">
              <w:rPr>
                <w:rFonts w:ascii="Trebuchet MS" w:hAnsi="Trebuchet MS" w:cs="Arial"/>
                <w:b/>
                <w:sz w:val="22"/>
                <w:szCs w:val="22"/>
              </w:rPr>
              <w:t>8</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8F0BE2">
              <w:rPr>
                <w:rFonts w:ascii="Trebuchet MS" w:hAnsi="Trebuchet MS" w:cs="Arial"/>
                <w:b/>
                <w:sz w:val="22"/>
                <w:szCs w:val="22"/>
              </w:rPr>
              <w:t>07</w:t>
            </w:r>
            <w:r w:rsidR="005028A0" w:rsidRPr="002E72CE">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13B6715C" w:rsidR="00D17266" w:rsidRDefault="004615AA" w:rsidP="006A5251">
            <w:pPr>
              <w:jc w:val="both"/>
              <w:rPr>
                <w:rFonts w:ascii="Trebuchet MS" w:hAnsi="Trebuchet MS" w:cs="Arial"/>
                <w:b/>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pe râurile</w:t>
            </w:r>
            <w:r w:rsidR="00F62FEC">
              <w:rPr>
                <w:rFonts w:ascii="Trebuchet MS" w:hAnsi="Trebuchet MS" w:cs="Arial"/>
                <w:sz w:val="22"/>
                <w:szCs w:val="22"/>
              </w:rPr>
              <w:t xml:space="preserve"> mici </w:t>
            </w:r>
            <w:r w:rsidR="00F62FEC" w:rsidRPr="008508B6">
              <w:rPr>
                <w:rFonts w:ascii="Trebuchet MS" w:hAnsi="Trebuchet MS" w:cs="Arial"/>
                <w:sz w:val="22"/>
                <w:szCs w:val="22"/>
              </w:rPr>
              <w:t xml:space="preserve">din bazinele </w:t>
            </w:r>
            <w:r w:rsidR="00F62FEC" w:rsidRPr="00E80F89">
              <w:rPr>
                <w:rFonts w:ascii="Trebuchet MS" w:hAnsi="Trebuchet MS" w:cs="Arial"/>
                <w:sz w:val="22"/>
                <w:szCs w:val="22"/>
              </w:rPr>
              <w:t>hidrografice</w:t>
            </w:r>
            <w:r w:rsidR="00F62FEC">
              <w:rPr>
                <w:rFonts w:ascii="Trebuchet MS" w:hAnsi="Trebuchet MS" w:cs="Arial"/>
                <w:sz w:val="22"/>
                <w:szCs w:val="22"/>
              </w:rPr>
              <w:t>:</w:t>
            </w:r>
            <w:r w:rsidR="00F62FEC">
              <w:t xml:space="preserve"> </w:t>
            </w:r>
            <w:r w:rsidR="00EC2590" w:rsidRPr="00EC2590">
              <w:rPr>
                <w:rFonts w:ascii="Trebuchet MS" w:hAnsi="Trebuchet MS" w:cs="Arial"/>
                <w:sz w:val="22"/>
                <w:szCs w:val="22"/>
              </w:rPr>
              <w:t>Tur – bazin superior și afluenți bazin mijlociu și inferior</w:t>
            </w:r>
            <w:r w:rsidR="00EC2590">
              <w:rPr>
                <w:rFonts w:ascii="Trebuchet MS" w:hAnsi="Trebuchet MS" w:cs="Arial"/>
                <w:sz w:val="22"/>
                <w:szCs w:val="22"/>
              </w:rPr>
              <w:t>(</w:t>
            </w:r>
            <w:r w:rsidR="00EC2590" w:rsidRPr="00F11FE2">
              <w:rPr>
                <w:rFonts w:ascii="Trebuchet MS" w:hAnsi="Trebuchet MS" w:cs="Arial"/>
                <w:b/>
                <w:bCs/>
                <w:sz w:val="22"/>
                <w:szCs w:val="22"/>
              </w:rPr>
              <w:t xml:space="preserve"> </w:t>
            </w:r>
            <w:r w:rsidR="00EC2590" w:rsidRPr="00F11FE2">
              <w:rPr>
                <w:rFonts w:ascii="Trebuchet MS" w:hAnsi="Trebuchet MS" w:cs="Arial"/>
                <w:b/>
                <w:bCs/>
                <w:sz w:val="22"/>
                <w:szCs w:val="22"/>
              </w:rPr>
              <w:t xml:space="preserve">județul </w:t>
            </w:r>
            <w:r w:rsidR="00EC2590">
              <w:rPr>
                <w:rFonts w:ascii="Trebuchet MS" w:hAnsi="Trebuchet MS" w:cs="Arial"/>
                <w:b/>
                <w:sz w:val="22"/>
                <w:szCs w:val="22"/>
              </w:rPr>
              <w:t>Satu Mare</w:t>
            </w:r>
            <w:r w:rsidR="00EC2590">
              <w:rPr>
                <w:rFonts w:ascii="Trebuchet MS" w:hAnsi="Trebuchet MS" w:cs="Arial"/>
                <w:b/>
                <w:sz w:val="22"/>
                <w:szCs w:val="22"/>
              </w:rPr>
              <w:t>),</w:t>
            </w:r>
            <w:r w:rsidR="00EC2590">
              <w:rPr>
                <w:rFonts w:ascii="Trebuchet MS" w:hAnsi="Trebuchet MS" w:cs="Arial"/>
                <w:b/>
                <w:bCs/>
                <w:sz w:val="22"/>
                <w:szCs w:val="22"/>
              </w:rPr>
              <w:t xml:space="preserve"> </w:t>
            </w:r>
            <w:r w:rsidR="00EC2590" w:rsidRPr="00EC2590">
              <w:rPr>
                <w:rFonts w:ascii="Trebuchet MS" w:hAnsi="Trebuchet MS" w:cs="Arial"/>
                <w:sz w:val="22"/>
                <w:szCs w:val="22"/>
              </w:rPr>
              <w:t xml:space="preserve"> </w:t>
            </w:r>
            <w:r w:rsidR="008F0BE2" w:rsidRPr="008F0BE2">
              <w:rPr>
                <w:rFonts w:ascii="Trebuchet MS" w:hAnsi="Trebuchet MS" w:cs="Arial"/>
                <w:sz w:val="22"/>
                <w:szCs w:val="22"/>
              </w:rPr>
              <w:t>Someș – afluenții aferenți sectorului aval confluență cu râul Lăpuș</w:t>
            </w:r>
            <w:r w:rsidR="008F0BE2" w:rsidRPr="008F0BE2">
              <w:rPr>
                <w:rFonts w:ascii="Trebuchet MS" w:hAnsi="Trebuchet MS" w:cs="Arial"/>
                <w:sz w:val="22"/>
                <w:szCs w:val="22"/>
              </w:rPr>
              <w:t xml:space="preserve"> </w:t>
            </w:r>
            <w:r w:rsidR="00EC2590">
              <w:rPr>
                <w:rFonts w:ascii="Trebuchet MS" w:hAnsi="Trebuchet MS" w:cs="Arial"/>
                <w:b/>
                <w:sz w:val="22"/>
                <w:szCs w:val="22"/>
              </w:rPr>
              <w:t xml:space="preserve">(județele </w:t>
            </w:r>
            <w:r w:rsidR="00EC2590">
              <w:rPr>
                <w:rFonts w:ascii="Trebuchet MS" w:hAnsi="Trebuchet MS" w:cs="Arial"/>
                <w:b/>
                <w:sz w:val="22"/>
                <w:szCs w:val="22"/>
              </w:rPr>
              <w:t>Maramureș și Satu Mare</w:t>
            </w:r>
            <w:r w:rsidR="00EC2590">
              <w:rPr>
                <w:rFonts w:ascii="Trebuchet MS" w:hAnsi="Trebuchet MS" w:cs="Arial"/>
                <w:b/>
                <w:sz w:val="22"/>
                <w:szCs w:val="22"/>
              </w:rPr>
              <w:t>)</w:t>
            </w:r>
            <w:r w:rsidR="00F11FE2">
              <w:rPr>
                <w:rFonts w:ascii="Trebuchet MS" w:hAnsi="Trebuchet MS" w:cs="Arial"/>
                <w:b/>
                <w:bCs/>
                <w:sz w:val="22"/>
                <w:szCs w:val="22"/>
              </w:rPr>
              <w:t>.</w:t>
            </w:r>
          </w:p>
          <w:p w14:paraId="3D5B243E" w14:textId="77777777" w:rsidR="00234764" w:rsidRDefault="00234764" w:rsidP="00A87925">
            <w:pPr>
              <w:jc w:val="both"/>
              <w:rPr>
                <w:rFonts w:ascii="Trebuchet MS" w:hAnsi="Trebuchet MS" w:cs="Arial"/>
                <w:b/>
                <w:sz w:val="22"/>
                <w:szCs w:val="22"/>
              </w:rPr>
            </w:pPr>
          </w:p>
          <w:p w14:paraId="0BBC5AB5" w14:textId="6F242D8B" w:rsidR="00234764" w:rsidRPr="00E63ED1" w:rsidRDefault="00234764" w:rsidP="00A87925">
            <w:pPr>
              <w:jc w:val="both"/>
              <w:rPr>
                <w:rFonts w:ascii="Trebuchet MS" w:hAnsi="Trebuchet MS" w:cs="Arial"/>
                <w:b/>
                <w:color w:val="EE0000"/>
                <w:sz w:val="22"/>
                <w:szCs w:val="22"/>
              </w:rPr>
            </w:pPr>
            <w:r>
              <w:rPr>
                <w:rFonts w:ascii="Trebuchet MS" w:hAnsi="Trebuchet MS" w:cs="Arial"/>
                <w:b/>
                <w:sz w:val="22"/>
                <w:szCs w:val="22"/>
              </w:rPr>
              <w:t xml:space="preserve">    </w:t>
            </w:r>
            <w:r w:rsidR="006A5251">
              <w:rPr>
                <w:rFonts w:ascii="Trebuchet MS" w:hAnsi="Trebuchet MS" w:cs="Arial"/>
                <w:b/>
                <w:sz w:val="22"/>
                <w:szCs w:val="22"/>
              </w:rPr>
              <w:t xml:space="preserve">Fenomenele hidrologice periculoase se pot produce cu probabilitate și intensitate mai mare pe unele râuri mici din </w:t>
            </w:r>
            <w:r w:rsidR="00F62FEC">
              <w:rPr>
                <w:rFonts w:ascii="Trebuchet MS" w:hAnsi="Trebuchet MS" w:cs="Arial"/>
                <w:b/>
                <w:sz w:val="22"/>
                <w:szCs w:val="22"/>
              </w:rPr>
              <w:t xml:space="preserve">bazinele hidrografice: </w:t>
            </w:r>
            <w:r w:rsidR="008F0BE2">
              <w:rPr>
                <w:rFonts w:ascii="Trebuchet MS" w:hAnsi="Trebuchet MS" w:cs="Arial"/>
                <w:b/>
                <w:sz w:val="22"/>
                <w:szCs w:val="22"/>
              </w:rPr>
              <w:t xml:space="preserve">Talna (aflunt al râului Tur) și </w:t>
            </w:r>
            <w:r w:rsidR="00EC2590">
              <w:rPr>
                <w:rFonts w:ascii="Trebuchet MS" w:hAnsi="Trebuchet MS" w:cs="Arial"/>
                <w:b/>
                <w:sz w:val="22"/>
                <w:szCs w:val="22"/>
              </w:rPr>
              <w:t>Valea Vinului</w:t>
            </w:r>
            <w:r w:rsidR="008F0BE2">
              <w:rPr>
                <w:rFonts w:ascii="Trebuchet MS" w:hAnsi="Trebuchet MS" w:cs="Arial"/>
                <w:b/>
                <w:sz w:val="22"/>
                <w:szCs w:val="22"/>
              </w:rPr>
              <w:t xml:space="preserve"> (afluent al râului Someș)</w:t>
            </w:r>
            <w:r w:rsidR="006A5251">
              <w:rPr>
                <w:rFonts w:ascii="Trebuchet MS" w:hAnsi="Trebuchet MS" w:cs="Arial"/>
                <w:b/>
                <w:sz w:val="22"/>
                <w:szCs w:val="22"/>
              </w:rPr>
              <w:t>.</w:t>
            </w:r>
          </w:p>
          <w:p w14:paraId="0B4E54E0" w14:textId="77777777" w:rsidR="00D17266" w:rsidRPr="003E64C3" w:rsidRDefault="00D17266"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11F1A892" w:rsidR="00B628D4" w:rsidRPr="003E64C3" w:rsidRDefault="006A5251" w:rsidP="00750BE8">
            <w:pPr>
              <w:jc w:val="center"/>
              <w:rPr>
                <w:rFonts w:ascii="Trebuchet MS" w:hAnsi="Trebuchet MS" w:cs="Arial"/>
                <w:b/>
                <w:bCs/>
                <w:sz w:val="22"/>
                <w:szCs w:val="22"/>
              </w:rPr>
            </w:pPr>
            <w:r>
              <w:rPr>
                <w:rFonts w:ascii="Trebuchet MS" w:hAnsi="Trebuchet MS" w:cs="Arial"/>
                <w:b/>
                <w:bCs/>
                <w:sz w:val="22"/>
                <w:szCs w:val="22"/>
              </w:rPr>
              <w:t xml:space="preserve">Ing. </w:t>
            </w:r>
            <w:r w:rsidR="008E7828">
              <w:rPr>
                <w:rFonts w:ascii="Trebuchet MS" w:hAnsi="Trebuchet MS" w:cs="Arial"/>
                <w:b/>
                <w:bCs/>
                <w:sz w:val="22"/>
                <w:szCs w:val="22"/>
              </w:rPr>
              <w:t>Andre</w:t>
            </w:r>
            <w:r w:rsidR="0075747F">
              <w:rPr>
                <w:rFonts w:ascii="Trebuchet MS" w:hAnsi="Trebuchet MS" w:cs="Arial"/>
                <w:b/>
                <w:bCs/>
                <w:sz w:val="22"/>
                <w:szCs w:val="22"/>
              </w:rPr>
              <w:t xml:space="preserve">ea </w:t>
            </w:r>
            <w:r>
              <w:rPr>
                <w:rFonts w:ascii="Trebuchet MS" w:hAnsi="Trebuchet MS" w:cs="Arial"/>
                <w:b/>
                <w:bCs/>
                <w:sz w:val="22"/>
                <w:szCs w:val="22"/>
              </w:rPr>
              <w:t>CUTEANU</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26B9F" w14:textId="77777777" w:rsidR="00055870" w:rsidRDefault="00055870">
      <w:r>
        <w:separator/>
      </w:r>
    </w:p>
  </w:endnote>
  <w:endnote w:type="continuationSeparator" w:id="0">
    <w:p w14:paraId="61F68679" w14:textId="77777777" w:rsidR="00055870" w:rsidRDefault="0005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B8F51" w14:textId="77777777" w:rsidR="00055870" w:rsidRDefault="00055870">
      <w:r>
        <w:separator/>
      </w:r>
    </w:p>
  </w:footnote>
  <w:footnote w:type="continuationSeparator" w:id="0">
    <w:p w14:paraId="30FE863C" w14:textId="77777777" w:rsidR="00055870" w:rsidRDefault="00055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08466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E2657"/>
    <w:rsid w:val="001E472F"/>
    <w:rsid w:val="001E493B"/>
    <w:rsid w:val="001E4B4A"/>
    <w:rsid w:val="001F05D0"/>
    <w:rsid w:val="001F0F4A"/>
    <w:rsid w:val="001F1B40"/>
    <w:rsid w:val="001F2962"/>
    <w:rsid w:val="001F2D06"/>
    <w:rsid w:val="001F4FFB"/>
    <w:rsid w:val="001F55CC"/>
    <w:rsid w:val="001F7581"/>
    <w:rsid w:val="00203451"/>
    <w:rsid w:val="002047B6"/>
    <w:rsid w:val="00204EF7"/>
    <w:rsid w:val="00207868"/>
    <w:rsid w:val="00210415"/>
    <w:rsid w:val="00221F19"/>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71A93"/>
    <w:rsid w:val="00272145"/>
    <w:rsid w:val="00273868"/>
    <w:rsid w:val="00275097"/>
    <w:rsid w:val="00280181"/>
    <w:rsid w:val="00280557"/>
    <w:rsid w:val="00291D4A"/>
    <w:rsid w:val="00294EFB"/>
    <w:rsid w:val="002964EE"/>
    <w:rsid w:val="002A2CE7"/>
    <w:rsid w:val="002A3F1E"/>
    <w:rsid w:val="002A4E9A"/>
    <w:rsid w:val="002A52AA"/>
    <w:rsid w:val="002A63BC"/>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3871"/>
    <w:rsid w:val="00470FEB"/>
    <w:rsid w:val="00474392"/>
    <w:rsid w:val="00474CB4"/>
    <w:rsid w:val="00483244"/>
    <w:rsid w:val="00484857"/>
    <w:rsid w:val="0048756C"/>
    <w:rsid w:val="004921B0"/>
    <w:rsid w:val="004A1D6D"/>
    <w:rsid w:val="004A1E03"/>
    <w:rsid w:val="004A1F07"/>
    <w:rsid w:val="004A23C8"/>
    <w:rsid w:val="004A6D56"/>
    <w:rsid w:val="004B04E7"/>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A2E"/>
    <w:rsid w:val="0063462F"/>
    <w:rsid w:val="006375CB"/>
    <w:rsid w:val="00642E2A"/>
    <w:rsid w:val="006467F1"/>
    <w:rsid w:val="0066020C"/>
    <w:rsid w:val="00662D17"/>
    <w:rsid w:val="00663DE2"/>
    <w:rsid w:val="006664BE"/>
    <w:rsid w:val="006667E9"/>
    <w:rsid w:val="006735B3"/>
    <w:rsid w:val="00680C5D"/>
    <w:rsid w:val="006827BB"/>
    <w:rsid w:val="006904B4"/>
    <w:rsid w:val="00690F6F"/>
    <w:rsid w:val="00694052"/>
    <w:rsid w:val="006941F3"/>
    <w:rsid w:val="006A106F"/>
    <w:rsid w:val="006A38AD"/>
    <w:rsid w:val="006A4E30"/>
    <w:rsid w:val="006A5233"/>
    <w:rsid w:val="006A5251"/>
    <w:rsid w:val="006A7A14"/>
    <w:rsid w:val="006B0701"/>
    <w:rsid w:val="006B08D9"/>
    <w:rsid w:val="006B0F67"/>
    <w:rsid w:val="006B2C26"/>
    <w:rsid w:val="006B4EE0"/>
    <w:rsid w:val="006B5239"/>
    <w:rsid w:val="006B6480"/>
    <w:rsid w:val="006B6B4C"/>
    <w:rsid w:val="006B7C45"/>
    <w:rsid w:val="006C0D96"/>
    <w:rsid w:val="006C3430"/>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747F"/>
    <w:rsid w:val="00761925"/>
    <w:rsid w:val="00762F9C"/>
    <w:rsid w:val="00765305"/>
    <w:rsid w:val="00771252"/>
    <w:rsid w:val="007734C1"/>
    <w:rsid w:val="0077455B"/>
    <w:rsid w:val="00774BDD"/>
    <w:rsid w:val="007778CB"/>
    <w:rsid w:val="00777C3C"/>
    <w:rsid w:val="00777D19"/>
    <w:rsid w:val="00777E11"/>
    <w:rsid w:val="00780D68"/>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E2"/>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42D"/>
    <w:rsid w:val="00AD35A9"/>
    <w:rsid w:val="00AE03E8"/>
    <w:rsid w:val="00AE4667"/>
    <w:rsid w:val="00AE4C0B"/>
    <w:rsid w:val="00AE4D8B"/>
    <w:rsid w:val="00AF24CB"/>
    <w:rsid w:val="00AF37CF"/>
    <w:rsid w:val="00AF3FA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37875"/>
    <w:rsid w:val="00B4137A"/>
    <w:rsid w:val="00B42DBC"/>
    <w:rsid w:val="00B4550E"/>
    <w:rsid w:val="00B46211"/>
    <w:rsid w:val="00B50610"/>
    <w:rsid w:val="00B628D4"/>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B61"/>
    <w:rsid w:val="00C67974"/>
    <w:rsid w:val="00C67B53"/>
    <w:rsid w:val="00C715E7"/>
    <w:rsid w:val="00C71BD6"/>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70C55"/>
    <w:rsid w:val="00D732E0"/>
    <w:rsid w:val="00D73462"/>
    <w:rsid w:val="00D81AD1"/>
    <w:rsid w:val="00D824E3"/>
    <w:rsid w:val="00D83798"/>
    <w:rsid w:val="00D84491"/>
    <w:rsid w:val="00D87042"/>
    <w:rsid w:val="00D876DF"/>
    <w:rsid w:val="00D904E0"/>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07F39"/>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2590"/>
    <w:rsid w:val="00EC3125"/>
    <w:rsid w:val="00EC5168"/>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03F4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81938"/>
    <w:rsid w:val="00F82936"/>
    <w:rsid w:val="00F84B42"/>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8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298</Words>
  <Characters>1981</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Andreea Ghinescu</cp:lastModifiedBy>
  <cp:revision>2</cp:revision>
  <cp:lastPrinted>2026-04-03T23:48:00Z</cp:lastPrinted>
  <dcterms:created xsi:type="dcterms:W3CDTF">2026-05-17T18:11:00Z</dcterms:created>
  <dcterms:modified xsi:type="dcterms:W3CDTF">2026-05-17T18:11:00Z</dcterms:modified>
</cp:coreProperties>
</file>