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162625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914902">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914902">
        <w:rPr>
          <w:rFonts w:ascii="Trebuchet MS" w:hAnsi="Trebuchet MS" w:cs="Arial"/>
          <w:b/>
          <w:color w:val="000000"/>
          <w:sz w:val="24"/>
          <w:szCs w:val="24"/>
          <w:u w:val="single"/>
        </w:rPr>
        <w:t>07.08.2025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76636D2F"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914902">
              <w:rPr>
                <w:rFonts w:ascii="Trebuchet MS" w:hAnsi="Trebuchet MS" w:cs="Arial"/>
                <w:b/>
                <w:sz w:val="22"/>
                <w:szCs w:val="22"/>
              </w:rPr>
              <w:t>07.08.2025</w:t>
            </w:r>
          </w:p>
        </w:tc>
        <w:tc>
          <w:tcPr>
            <w:tcW w:w="3354" w:type="dxa"/>
          </w:tcPr>
          <w:p w14:paraId="5B90E9B4" w14:textId="36367196"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914902">
              <w:rPr>
                <w:rFonts w:ascii="Trebuchet MS" w:hAnsi="Trebuchet MS" w:cs="Arial"/>
                <w:b/>
                <w:sz w:val="22"/>
                <w:szCs w:val="22"/>
              </w:rPr>
              <w:t>13:50</w:t>
            </w:r>
          </w:p>
        </w:tc>
        <w:tc>
          <w:tcPr>
            <w:tcW w:w="3355" w:type="dxa"/>
          </w:tcPr>
          <w:p w14:paraId="61628DCF" w14:textId="29807DAF"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914902">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6EC5459"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914902">
              <w:rPr>
                <w:rFonts w:ascii="Trebuchet MS" w:hAnsi="Trebuchet MS"/>
                <w:b/>
                <w:sz w:val="22"/>
                <w:szCs w:val="22"/>
              </w:rPr>
              <w:t>Buzău-Ialomița</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914902">
              <w:rPr>
                <w:rFonts w:ascii="Trebuchet MS" w:hAnsi="Trebuchet MS" w:cs="Arial"/>
                <w:b/>
                <w:sz w:val="22"/>
                <w:szCs w:val="22"/>
              </w:rPr>
              <w:t>Dâmbovița și Prahova</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330B6810"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914902">
              <w:rPr>
                <w:rFonts w:ascii="Trebuchet MS" w:hAnsi="Trebuchet MS" w:cs="Arial"/>
                <w:b/>
                <w:sz w:val="22"/>
                <w:szCs w:val="22"/>
              </w:rPr>
              <w:t>Ialomița - bazin amonte S.H. Târgoviște, Prahova - bazin superior, Teleajen - bazin superior și afluenți bazin mijlociu și inferior</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61B0690C"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914902">
              <w:rPr>
                <w:rFonts w:ascii="Trebuchet MS" w:hAnsi="Trebuchet MS" w:cs="Arial"/>
                <w:b/>
                <w:sz w:val="22"/>
                <w:szCs w:val="22"/>
              </w:rPr>
              <w:t>07.08.2025</w:t>
            </w:r>
            <w:r w:rsidRPr="003E64C3">
              <w:rPr>
                <w:rFonts w:ascii="Trebuchet MS" w:hAnsi="Trebuchet MS" w:cs="Arial"/>
                <w:b/>
                <w:sz w:val="22"/>
                <w:szCs w:val="22"/>
              </w:rPr>
              <w:t xml:space="preserve"> ora </w:t>
            </w:r>
            <w:r w:rsidR="00914902">
              <w:rPr>
                <w:rFonts w:ascii="Trebuchet MS" w:hAnsi="Trebuchet MS" w:cs="Arial"/>
                <w:b/>
                <w:sz w:val="22"/>
                <w:szCs w:val="22"/>
              </w:rPr>
              <w:t>14:00</w:t>
            </w:r>
            <w:r w:rsidRPr="003E64C3">
              <w:rPr>
                <w:rFonts w:ascii="Trebuchet MS" w:hAnsi="Trebuchet MS" w:cs="Arial"/>
                <w:b/>
                <w:sz w:val="22"/>
                <w:szCs w:val="22"/>
              </w:rPr>
              <w:t xml:space="preserve"> – </w:t>
            </w:r>
            <w:r w:rsidR="00914902">
              <w:rPr>
                <w:rFonts w:ascii="Trebuchet MS" w:hAnsi="Trebuchet MS" w:cs="Arial"/>
                <w:b/>
                <w:sz w:val="22"/>
                <w:szCs w:val="22"/>
              </w:rPr>
              <w:t>07.08.2025</w:t>
            </w:r>
            <w:r w:rsidRPr="003E64C3">
              <w:rPr>
                <w:rFonts w:ascii="Trebuchet MS" w:hAnsi="Trebuchet MS" w:cs="Arial"/>
                <w:b/>
                <w:sz w:val="22"/>
                <w:szCs w:val="22"/>
              </w:rPr>
              <w:t xml:space="preserve"> ora </w:t>
            </w:r>
            <w:r w:rsidR="00914902">
              <w:rPr>
                <w:rFonts w:ascii="Trebuchet MS" w:hAnsi="Trebuchet MS" w:cs="Arial"/>
                <w:b/>
                <w:sz w:val="22"/>
                <w:szCs w:val="22"/>
              </w:rPr>
              <w:t>24:00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57A3E974" w:rsidR="00A94E6D" w:rsidRPr="003E64C3"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914902">
              <w:rPr>
                <w:rFonts w:ascii="Trebuchet MS" w:hAnsi="Trebuchet MS" w:cs="Arial"/>
                <w:sz w:val="22"/>
                <w:szCs w:val="22"/>
              </w:rPr>
              <w:t>Ialomița - bazin amonte S.H. Târgoviște, Prahova - bazin superior, Teleajen - bazin superior și afluenți bazin mijlociu și inferior</w:t>
            </w:r>
            <w:r w:rsidRPr="003E64C3">
              <w:rPr>
                <w:rFonts w:ascii="Trebuchet MS" w:hAnsi="Trebuchet MS" w:cs="Arial"/>
                <w:b/>
                <w:sz w:val="22"/>
                <w:szCs w:val="22"/>
              </w:rPr>
              <w:t>,</w:t>
            </w:r>
            <w:r w:rsidRPr="003E64C3">
              <w:rPr>
                <w:rFonts w:ascii="Trebuchet MS" w:hAnsi="Trebuchet MS" w:cs="Arial"/>
                <w:sz w:val="22"/>
                <w:szCs w:val="22"/>
              </w:rPr>
              <w:t xml:space="preserve"> </w:t>
            </w:r>
            <w:r w:rsidRPr="003E64C3">
              <w:rPr>
                <w:rFonts w:ascii="Trebuchet MS" w:hAnsi="Trebuchet MS" w:cs="Arial"/>
                <w:b/>
                <w:sz w:val="22"/>
                <w:szCs w:val="22"/>
              </w:rPr>
              <w:t>judeţ</w:t>
            </w:r>
            <w:r w:rsidR="00914902">
              <w:rPr>
                <w:rFonts w:ascii="Trebuchet MS" w:hAnsi="Trebuchet MS" w:cs="Arial"/>
                <w:b/>
                <w:sz w:val="22"/>
                <w:szCs w:val="22"/>
              </w:rPr>
              <w:t>ele:</w:t>
            </w:r>
            <w:r w:rsidRPr="003E64C3">
              <w:rPr>
                <w:rFonts w:ascii="Trebuchet MS" w:hAnsi="Trebuchet MS" w:cs="Arial"/>
                <w:b/>
                <w:sz w:val="22"/>
                <w:szCs w:val="22"/>
              </w:rPr>
              <w:t xml:space="preserve"> </w:t>
            </w:r>
            <w:r w:rsidR="00914902">
              <w:rPr>
                <w:rFonts w:ascii="Trebuchet MS" w:hAnsi="Trebuchet MS" w:cs="Arial"/>
                <w:b/>
                <w:sz w:val="22"/>
                <w:szCs w:val="22"/>
              </w:rPr>
              <w:t>Dâmbovița și Prahova</w:t>
            </w:r>
            <w:r w:rsidRPr="003E64C3">
              <w:rPr>
                <w:rFonts w:ascii="Trebuchet MS" w:hAnsi="Trebuchet MS" w:cs="Arial"/>
                <w:b/>
                <w:sz w:val="22"/>
                <w:szCs w:val="22"/>
              </w:rPr>
              <w:t>.</w:t>
            </w:r>
          </w:p>
          <w:p w14:paraId="11F390AB" w14:textId="77777777" w:rsidR="004615AA" w:rsidRPr="003E64C3" w:rsidRDefault="004615AA" w:rsidP="00A87925">
            <w:pPr>
              <w:jc w:val="both"/>
              <w:rPr>
                <w:rFonts w:ascii="Trebuchet MS" w:hAnsi="Trebuchet MS" w:cs="Arial"/>
                <w:b/>
                <w:sz w:val="22"/>
                <w:szCs w:val="22"/>
              </w:rPr>
            </w:pPr>
            <w:r w:rsidRPr="003E64C3">
              <w:rPr>
                <w:rFonts w:ascii="Trebuchet MS" w:hAnsi="Trebuchet MS" w:cs="Arial"/>
                <w:b/>
                <w:sz w:val="22"/>
                <w:szCs w:val="22"/>
              </w:rPr>
              <w:t xml:space="preserve">        </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463FF775" w:rsidR="0060287C" w:rsidRPr="003E64C3" w:rsidRDefault="00914902" w:rsidP="00A87925">
            <w:pPr>
              <w:jc w:val="center"/>
              <w:rPr>
                <w:rFonts w:ascii="Trebuchet MS" w:hAnsi="Trebuchet MS" w:cs="Arial"/>
                <w:b/>
                <w:bCs/>
                <w:sz w:val="22"/>
                <w:szCs w:val="22"/>
              </w:rPr>
            </w:pPr>
            <w:r>
              <w:rPr>
                <w:rFonts w:ascii="Trebuchet MS" w:hAnsi="Trebuchet MS" w:cs="Arial"/>
                <w:b/>
                <w:bCs/>
                <w:sz w:val="22"/>
                <w:szCs w:val="22"/>
              </w:rPr>
              <w:t>Florin BILBIE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986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86EAF"/>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4902"/>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1790</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Florin Bilbie</cp:lastModifiedBy>
  <cp:revision>2</cp:revision>
  <cp:lastPrinted>2020-12-10T07:51:00Z</cp:lastPrinted>
  <dcterms:created xsi:type="dcterms:W3CDTF">2025-08-07T10:44:00Z</dcterms:created>
  <dcterms:modified xsi:type="dcterms:W3CDTF">2025-08-07T10:44:00Z</dcterms:modified>
</cp:coreProperties>
</file>